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44"/>
          <w:szCs w:val="44"/>
        </w:rPr>
      </w:pPr>
      <w:r>
        <w:rPr>
          <w:rFonts w:hint="eastAsia" w:ascii="仿宋" w:hAnsi="仿宋" w:eastAsia="仿宋"/>
          <w:sz w:val="44"/>
          <w:szCs w:val="44"/>
        </w:rPr>
        <w:t>鄂伦春自治旗</w:t>
      </w:r>
      <w:r>
        <w:rPr>
          <w:rFonts w:ascii="仿宋" w:hAnsi="仿宋" w:eastAsia="仿宋"/>
          <w:sz w:val="44"/>
          <w:szCs w:val="44"/>
        </w:rPr>
        <w:t>20</w:t>
      </w:r>
      <w:r>
        <w:rPr>
          <w:rFonts w:hint="eastAsia" w:ascii="仿宋" w:hAnsi="仿宋" w:eastAsia="仿宋"/>
          <w:sz w:val="44"/>
          <w:szCs w:val="44"/>
        </w:rPr>
        <w:t>20年农牧业生产</w:t>
      </w:r>
    </w:p>
    <w:p>
      <w:pPr>
        <w:jc w:val="center"/>
        <w:rPr>
          <w:rFonts w:ascii="仿宋" w:hAnsi="仿宋" w:eastAsia="仿宋"/>
          <w:sz w:val="44"/>
          <w:szCs w:val="44"/>
        </w:rPr>
      </w:pPr>
      <w:r>
        <w:rPr>
          <w:rFonts w:hint="eastAsia" w:ascii="仿宋" w:hAnsi="仿宋" w:eastAsia="仿宋"/>
          <w:sz w:val="44"/>
          <w:szCs w:val="44"/>
        </w:rPr>
        <w:t>社会化服务项目（种植业）实施方案</w:t>
      </w:r>
    </w:p>
    <w:p>
      <w:pPr>
        <w:jc w:val="center"/>
        <w:rPr>
          <w:rFonts w:ascii="仿宋" w:hAnsi="仿宋" w:eastAsia="仿宋"/>
          <w:sz w:val="30"/>
          <w:szCs w:val="30"/>
        </w:rPr>
      </w:pPr>
    </w:p>
    <w:p>
      <w:pPr>
        <w:ind w:firstLine="640" w:firstLineChars="200"/>
        <w:rPr>
          <w:rFonts w:ascii="仿宋" w:hAnsi="仿宋" w:eastAsia="仿宋"/>
          <w:sz w:val="32"/>
          <w:szCs w:val="32"/>
        </w:rPr>
      </w:pPr>
      <w:r>
        <w:rPr>
          <w:rFonts w:hint="eastAsia" w:ascii="仿宋" w:hAnsi="仿宋" w:eastAsia="仿宋"/>
          <w:sz w:val="32"/>
          <w:szCs w:val="32"/>
        </w:rPr>
        <w:t>根据自治区《</w:t>
      </w:r>
      <w:r>
        <w:rPr>
          <w:rFonts w:hint="eastAsia" w:ascii="仿宋" w:hAnsi="仿宋" w:eastAsia="仿宋" w:cs="仿宋_GB2312"/>
          <w:sz w:val="32"/>
          <w:szCs w:val="32"/>
        </w:rPr>
        <w:t>内蒙古自治区2020年农牧业生产社会化服务项目实施方案</w:t>
      </w:r>
      <w:r>
        <w:rPr>
          <w:rFonts w:hint="eastAsia" w:ascii="仿宋" w:hAnsi="仿宋" w:eastAsia="仿宋"/>
          <w:sz w:val="32"/>
          <w:szCs w:val="32"/>
        </w:rPr>
        <w:t>》精神，为进一步做好农牧业生产社会化服务项目工作，鄂伦春自治旗根据实际情况制定本方案。</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一、鄂伦春旗农业生产基本情况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鄂伦春自治旗总面积59880平方公里，耕地面积450万亩，2019年总播面积445.4万亩，其中粮食作物438万亩，主要以种植大豆为主，大豆种植面积达396万亩。近几年我旗贯彻落实乡村振兴战略，紧紧围绕推进农牧业供给侧结构性改革和高质量发展目标，加快构建现代农牧业生产经营体系，提出“以产业发展为主题、以产业结构调整为主线、以巩固农业基础设施地位为根本、以发展特色经济为龙头”的农牧业发展思路，提升服务组织服务能力，集中连片推广绿色生态高效现代农牧业生产方式，把小农牧户生产引入现代农牧业发展轨道，解放小农户生产力，为提升农民收入开拓了空间。</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二、项目实施的基本原则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是坚持服务小农户。把引领小规模分散经营农牧户走向现代农牧业发展轨道作为发展农牧业生产社会化服务的重点。要坚持带动而不是代替农牧户发展的原则，把服务小农户作为政策支持的主要对象，着力解决小农户的规模化生产难题。</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是坚持推进服务带动型规模经营。把突破小规模分散经营制约、发展农牧业规模化生产作为支持农牧业生产社会化服务的关键。在尊重农户独立经营主体地位前提下，要以支持农牧业生产托管为重点，集中连片推进规模化生产。</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三是坚持服务重要农产品。把提升粮、油重要农产品生产效益作为支持开展农牧业生产社会化服务的目标。通过改进农牧业生产方式，增强重要农产品供给保障能力，提高综合效益和竞争力。</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是坚持以市场为主导。正确处理政府和市场之间的关系，充分发挥市场配置资源的决定性作用，财政补助重在引导培育市场，领域集中在生产社会化服务的关键和薄弱环节；补助标准不能影响服务价格形成，不能干扰农牧业服务市场正常运行，引导农牧业生产社会化服务长期健康发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三、项目建设内容和规模</w:t>
      </w:r>
    </w:p>
    <w:p>
      <w:pPr>
        <w:spacing w:line="590" w:lineRule="exact"/>
        <w:ind w:firstLine="640" w:firstLineChars="200"/>
        <w:jc w:val="left"/>
        <w:rPr>
          <w:rFonts w:ascii="仿宋" w:hAnsi="仿宋" w:eastAsia="仿宋"/>
          <w:b/>
          <w:bCs/>
          <w:sz w:val="32"/>
          <w:szCs w:val="32"/>
        </w:rPr>
      </w:pPr>
      <w:r>
        <w:rPr>
          <w:rFonts w:ascii="仿宋" w:hAnsi="仿宋" w:eastAsia="仿宋"/>
          <w:sz w:val="32"/>
          <w:szCs w:val="32"/>
        </w:rPr>
        <w:t>20</w:t>
      </w:r>
      <w:r>
        <w:rPr>
          <w:rFonts w:hint="eastAsia" w:ascii="仿宋" w:hAnsi="仿宋" w:eastAsia="仿宋"/>
          <w:sz w:val="32"/>
          <w:szCs w:val="32"/>
        </w:rPr>
        <w:t>20年社会化服务项目，投入资金276万元，服务面积3万亩，每亩补助92元。主要集中支持在整村、整乡或更大区域集中连片推进，引导小农牧户、专业大户等农牧业适度规模经营主体推进自治区种植业标准化，广泛自觉接受社会化服务。</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四、项目补助内容、标准、对象及方式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（一）补助内容。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根据我旗种植业实际情况，为粮食类农产品种植生产的小农户提供以多环节生产托管为主的社会化服务。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（二）补助标准。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按照上级实施方案要求和鄂伦春旗作物种植情况，以单季作物亩</w:t>
      </w:r>
      <w:bookmarkStart w:id="2" w:name="_GoBack"/>
      <w:bookmarkEnd w:id="2"/>
      <w:r>
        <w:rPr>
          <w:rFonts w:hint="eastAsia" w:ascii="仿宋" w:hAnsi="仿宋" w:eastAsia="仿宋"/>
          <w:sz w:val="32"/>
          <w:szCs w:val="32"/>
        </w:rPr>
        <w:t>均补助规模92元标准进行。补助资金以农业生产全环节农艺措施补助为主，不包括农业生产所需农资。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我旗农村小农户居多，项目补助农户的耕地面积小农户在300亩/户以下。该项目补助宗旨是将小农户及中型农户从自家小地块的农业生产中解脱出来，从事第二或第三产业，根据我旗实际情况，每个实施项目的合作社服务面积上限为5000亩，多环节农业生产，以单季作物补助92元/亩标准进行，单环节农业生产，以单季作物生产环节费用30%进行补助。</w:t>
      </w:r>
    </w:p>
    <w:p>
      <w:pPr>
        <w:spacing w:line="580" w:lineRule="exact"/>
        <w:ind w:firstLine="640" w:firstLineChars="200"/>
        <w:rPr>
          <w:rFonts w:ascii="仿宋" w:hAnsi="仿宋" w:eastAsia="仿宋"/>
          <w:sz w:val="32"/>
          <w:szCs w:val="32"/>
        </w:rPr>
      </w:pPr>
    </w:p>
    <w:tbl>
      <w:tblPr>
        <w:tblStyle w:val="5"/>
        <w:tblW w:w="8889" w:type="dxa"/>
        <w:tblInd w:w="0" w:type="dxa"/>
        <w:shd w:val="clear" w:color="auto" w:fill="auto"/>
        <w:tblLayout w:type="autofit"/>
        <w:tblCellMar>
          <w:top w:w="0" w:type="dxa"/>
          <w:left w:w="0" w:type="dxa"/>
          <w:bottom w:w="0" w:type="dxa"/>
          <w:right w:w="0" w:type="dxa"/>
        </w:tblCellMar>
      </w:tblPr>
      <w:tblGrid>
        <w:gridCol w:w="701"/>
        <w:gridCol w:w="379"/>
        <w:gridCol w:w="1641"/>
        <w:gridCol w:w="292"/>
        <w:gridCol w:w="2141"/>
        <w:gridCol w:w="246"/>
        <w:gridCol w:w="1779"/>
        <w:gridCol w:w="1710"/>
      </w:tblGrid>
      <w:tr>
        <w:tblPrEx>
          <w:shd w:val="clear" w:color="auto" w:fill="auto"/>
          <w:tblCellMar>
            <w:top w:w="0" w:type="dxa"/>
            <w:left w:w="0" w:type="dxa"/>
            <w:bottom w:w="0" w:type="dxa"/>
            <w:right w:w="0" w:type="dxa"/>
          </w:tblCellMar>
        </w:tblPrEx>
        <w:trPr>
          <w:trHeight w:val="540" w:hRule="atLeast"/>
        </w:trPr>
        <w:tc>
          <w:tcPr>
            <w:tcW w:w="888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社会化服务项目询价表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元/亩</w:t>
            </w:r>
          </w:p>
        </w:tc>
      </w:tr>
      <w:tr>
        <w:tblPrEx>
          <w:shd w:val="clear" w:color="auto" w:fill="auto"/>
          <w:tblCellMar>
            <w:top w:w="0" w:type="dxa"/>
            <w:left w:w="0" w:type="dxa"/>
            <w:bottom w:w="0" w:type="dxa"/>
            <w:right w:w="0" w:type="dxa"/>
          </w:tblCellMar>
        </w:tblPrEx>
        <w:trPr>
          <w:trHeight w:val="54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大杨树镇合作社</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乌鲁布铁镇合作社</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宜里镇合作社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总价格</w:t>
            </w:r>
          </w:p>
        </w:tc>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240</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240</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240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全程化服务</w:t>
            </w:r>
          </w:p>
        </w:tc>
      </w:tr>
      <w:tr>
        <w:tblPrEx>
          <w:shd w:val="clear" w:color="auto" w:fill="auto"/>
          <w:tblCellMar>
            <w:top w:w="0" w:type="dxa"/>
            <w:left w:w="0" w:type="dxa"/>
            <w:bottom w:w="0" w:type="dxa"/>
            <w:right w:w="0" w:type="dxa"/>
          </w:tblCellMar>
        </w:tblPrEx>
        <w:trPr>
          <w:trHeight w:val="2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平均价格</w:t>
            </w:r>
          </w:p>
        </w:tc>
        <w:tc>
          <w:tcPr>
            <w:tcW w:w="60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240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9" w:hRule="atLeast"/>
          <w:jc w:val="center"/>
        </w:trPr>
        <w:tc>
          <w:tcPr>
            <w:tcW w:w="8889"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single"/>
              </w:rPr>
            </w:pPr>
            <w:r>
              <w:rPr>
                <w:rFonts w:hint="eastAsia" w:ascii="宋体" w:hAnsi="宋体" w:cs="宋体"/>
                <w:b/>
                <w:bCs/>
                <w:i w:val="0"/>
                <w:color w:val="000000"/>
                <w:kern w:val="0"/>
                <w:sz w:val="21"/>
                <w:szCs w:val="21"/>
                <w:u w:val="none"/>
                <w:lang w:val="en-US" w:eastAsia="zh-CN" w:bidi="ar"/>
              </w:rPr>
              <w:t>鄂伦春旗</w:t>
            </w:r>
            <w:r>
              <w:rPr>
                <w:rStyle w:val="9"/>
                <w:bCs/>
                <w:sz w:val="21"/>
                <w:szCs w:val="21"/>
                <w:u w:val="none"/>
                <w:lang w:val="en-US" w:eastAsia="zh-CN" w:bidi="ar"/>
              </w:rPr>
              <w:t>农业生产托管收费价格表</w:t>
            </w:r>
          </w:p>
        </w:tc>
      </w:tr>
      <w:tr>
        <w:tblPrEx>
          <w:shd w:val="clear" w:color="auto" w:fill="auto"/>
          <w:tblCellMar>
            <w:top w:w="0" w:type="dxa"/>
            <w:left w:w="0" w:type="dxa"/>
            <w:bottom w:w="0" w:type="dxa"/>
            <w:right w:w="0" w:type="dxa"/>
          </w:tblCellMar>
        </w:tblPrEx>
        <w:trPr>
          <w:trHeight w:val="79" w:hRule="atLeast"/>
          <w:jc w:val="center"/>
        </w:trPr>
        <w:tc>
          <w:tcPr>
            <w:tcW w:w="8889"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科目</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作业项目</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作业机具（型号）</w:t>
            </w: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收费价格（元/亩）</w:t>
            </w:r>
          </w:p>
        </w:tc>
      </w:tr>
      <w:tr>
        <w:tblPrEx>
          <w:shd w:val="clear" w:color="auto" w:fill="auto"/>
          <w:tblCellMar>
            <w:top w:w="0" w:type="dxa"/>
            <w:left w:w="0" w:type="dxa"/>
            <w:bottom w:w="0" w:type="dxa"/>
            <w:right w:w="0" w:type="dxa"/>
          </w:tblCellMar>
        </w:tblPrEx>
        <w:trPr>
          <w:trHeight w:val="79"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耕</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翻地</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耙地</w:t>
            </w:r>
            <w:r>
              <w:rPr>
                <w:rFonts w:hint="eastAsia" w:ascii="宋体" w:hAnsi="宋体" w:cs="宋体"/>
                <w:bCs/>
                <w:i w:val="0"/>
                <w:color w:val="000000"/>
                <w:kern w:val="0"/>
                <w:sz w:val="21"/>
                <w:szCs w:val="21"/>
                <w:u w:val="none"/>
                <w:lang w:val="en-US" w:eastAsia="zh-CN" w:bidi="ar"/>
              </w:rPr>
              <w:t>（2次）</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17*2</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深松</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35</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镇压</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8</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起垄</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14</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旋耕</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中耕</w:t>
            </w:r>
            <w:r>
              <w:rPr>
                <w:rFonts w:hint="eastAsia" w:ascii="宋体" w:hAnsi="宋体" w:cs="宋体"/>
                <w:bCs/>
                <w:i w:val="0"/>
                <w:color w:val="000000"/>
                <w:kern w:val="0"/>
                <w:sz w:val="21"/>
                <w:szCs w:val="21"/>
                <w:u w:val="none"/>
                <w:lang w:val="en-US" w:eastAsia="zh-CN" w:bidi="ar"/>
              </w:rPr>
              <w:t>（2次）</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12*2</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培土</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追肥</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其他</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种</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精密播种</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25</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免耕播种</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种子处理</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6</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种子价格</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其他</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防</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喷撒苗前除草</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10</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喷撒苗后除草</w:t>
            </w:r>
            <w:r>
              <w:rPr>
                <w:rFonts w:hint="eastAsia" w:ascii="宋体" w:hAnsi="宋体" w:cs="宋体"/>
                <w:bCs/>
                <w:i w:val="0"/>
                <w:color w:val="000000"/>
                <w:kern w:val="0"/>
                <w:sz w:val="21"/>
                <w:szCs w:val="21"/>
                <w:u w:val="none"/>
                <w:lang w:val="en-US" w:eastAsia="zh-CN" w:bidi="ar"/>
              </w:rPr>
              <w:t>（2次）</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10*2</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喷撒叶面肥</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10</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喷撒促早熟</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喷撒杀虫剂</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10</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化肥价格</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除草剂价格</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杀虫剂价格</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叶面肥价格</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其他</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收</w:t>
            </w: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籽粒收获</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30</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摘穗收获</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烘干</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Cs/>
                <w:i w:val="0"/>
                <w:color w:val="000000"/>
                <w:kern w:val="0"/>
                <w:sz w:val="21"/>
                <w:szCs w:val="21"/>
                <w:u w:val="none"/>
                <w:lang w:val="en-US" w:eastAsia="zh-CN" w:bidi="ar"/>
              </w:rPr>
              <w:t>秸秆处理</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7</w:t>
            </w:r>
          </w:p>
        </w:tc>
      </w:tr>
      <w:tr>
        <w:tblPrEx>
          <w:shd w:val="clear" w:color="auto" w:fill="auto"/>
          <w:tblCellMar>
            <w:top w:w="0" w:type="dxa"/>
            <w:left w:w="0" w:type="dxa"/>
            <w:bottom w:w="0" w:type="dxa"/>
            <w:right w:w="0" w:type="dxa"/>
          </w:tblCellMar>
        </w:tblPrEx>
        <w:trPr>
          <w:trHeight w:val="7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bCs/>
                <w:i w:val="0"/>
                <w:color w:val="000000"/>
                <w:kern w:val="0"/>
                <w:sz w:val="21"/>
                <w:szCs w:val="21"/>
                <w:u w:val="none"/>
                <w:lang w:val="en-US" w:eastAsia="zh-CN" w:bidi="ar"/>
              </w:rPr>
              <w:t>运输</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7</w:t>
            </w:r>
          </w:p>
        </w:tc>
      </w:tr>
      <w:tr>
        <w:tblPrEx>
          <w:shd w:val="clear" w:color="auto" w:fill="auto"/>
          <w:tblCellMar>
            <w:top w:w="0" w:type="dxa"/>
            <w:left w:w="0" w:type="dxa"/>
            <w:bottom w:w="0" w:type="dxa"/>
            <w:right w:w="0" w:type="dxa"/>
          </w:tblCellMar>
        </w:tblPrEx>
        <w:trPr>
          <w:trHeight w:val="79" w:hRule="atLeast"/>
          <w:jc w:val="center"/>
        </w:trPr>
        <w:tc>
          <w:tcPr>
            <w:tcW w:w="888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1"/>
                <w:szCs w:val="21"/>
                <w:u w:val="none"/>
              </w:rPr>
            </w:pPr>
            <w:r>
              <w:rPr>
                <w:rFonts w:hint="eastAsia" w:ascii="黑体" w:hAnsi="宋体" w:eastAsia="黑体" w:cs="黑体"/>
                <w:bCs/>
                <w:i w:val="0"/>
                <w:color w:val="000000"/>
                <w:kern w:val="0"/>
                <w:sz w:val="21"/>
                <w:szCs w:val="21"/>
                <w:u w:val="none"/>
                <w:lang w:val="en-US" w:eastAsia="zh-CN" w:bidi="ar"/>
              </w:rPr>
              <w:t>收费合计：</w:t>
            </w:r>
            <w:r>
              <w:rPr>
                <w:rStyle w:val="10"/>
                <w:rFonts w:hAnsi="宋体"/>
                <w:bCs/>
                <w:sz w:val="21"/>
                <w:szCs w:val="21"/>
                <w:lang w:val="en-US" w:eastAsia="zh-CN" w:bidi="ar"/>
              </w:rPr>
              <w:t xml:space="preserve">  </w:t>
            </w:r>
            <w:r>
              <w:rPr>
                <w:rStyle w:val="10"/>
                <w:rFonts w:hint="eastAsia" w:hAnsi="宋体"/>
                <w:bCs/>
                <w:sz w:val="21"/>
                <w:szCs w:val="21"/>
                <w:lang w:val="en-US" w:eastAsia="zh-CN" w:bidi="ar"/>
              </w:rPr>
              <w:t>240</w:t>
            </w:r>
            <w:r>
              <w:rPr>
                <w:rStyle w:val="10"/>
                <w:rFonts w:hAnsi="宋体"/>
                <w:bCs/>
                <w:sz w:val="21"/>
                <w:szCs w:val="21"/>
                <w:lang w:val="en-US" w:eastAsia="zh-CN" w:bidi="ar"/>
              </w:rPr>
              <w:t xml:space="preserve">     </w:t>
            </w:r>
            <w:r>
              <w:rPr>
                <w:rStyle w:val="11"/>
                <w:rFonts w:hAnsi="宋体"/>
                <w:bCs/>
                <w:sz w:val="21"/>
                <w:szCs w:val="21"/>
                <w:lang w:val="en-US" w:eastAsia="zh-CN" w:bidi="ar"/>
              </w:rPr>
              <w:t xml:space="preserve"> （元/亩）  （大写）：贰佰肆拾元整</w:t>
            </w:r>
          </w:p>
        </w:tc>
      </w:tr>
    </w:tbl>
    <w:p>
      <w:pPr>
        <w:spacing w:line="580" w:lineRule="exact"/>
        <w:rPr>
          <w:rFonts w:hint="eastAsia" w:ascii="仿宋" w:hAnsi="仿宋" w:eastAsia="仿宋"/>
          <w:sz w:val="32"/>
          <w:szCs w:val="32"/>
        </w:rPr>
      </w:pPr>
    </w:p>
    <w:p>
      <w:pPr>
        <w:spacing w:line="580" w:lineRule="exact"/>
        <w:ind w:firstLine="640" w:firstLineChars="200"/>
        <w:rPr>
          <w:rFonts w:ascii="仿宋" w:hAnsi="仿宋" w:eastAsia="仿宋"/>
          <w:sz w:val="32"/>
          <w:szCs w:val="32"/>
        </w:rPr>
      </w:pPr>
      <w:r>
        <w:rPr>
          <w:rFonts w:hint="eastAsia" w:ascii="仿宋" w:hAnsi="仿宋" w:eastAsia="仿宋"/>
          <w:sz w:val="32"/>
          <w:szCs w:val="32"/>
        </w:rPr>
        <w:t>（三）补助对象。</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项目区内的小农户以及为种植粮食作物等重要农产品提供耕、种、防、收等环节服务的集体经济组织、专业化农业服务组织、服务型农民合作社等新型经营主体。由村民委员会提供小农户名单和耕地面积，经营主体在项目区所在乡镇调取项目区耕地宗地号，报送旗农水科局备案。</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（四）补助方式。</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按照上级实施方案规定，项目补助资金补助小农户不低于30%，补助经营主体资金不高于60%，按该比例核算</w:t>
      </w:r>
      <w:r>
        <w:rPr>
          <w:rFonts w:hint="eastAsia" w:ascii="仿宋" w:hAnsi="仿宋" w:eastAsia="仿宋"/>
          <w:sz w:val="32"/>
          <w:szCs w:val="32"/>
          <w:lang w:val="en-US" w:eastAsia="zh-CN"/>
        </w:rPr>
        <w:t>其农机作业利润的30%返还农户</w:t>
      </w:r>
      <w:r>
        <w:rPr>
          <w:rFonts w:hint="eastAsia" w:ascii="仿宋" w:hAnsi="仿宋" w:eastAsia="仿宋"/>
          <w:sz w:val="32"/>
          <w:szCs w:val="32"/>
        </w:rPr>
        <w:t>。其中补助农户资金</w:t>
      </w:r>
      <w:r>
        <w:rPr>
          <w:rFonts w:hint="eastAsia" w:ascii="仿宋" w:hAnsi="仿宋" w:eastAsia="仿宋"/>
          <w:sz w:val="32"/>
          <w:szCs w:val="32"/>
          <w:lang w:val="en-US" w:eastAsia="zh-CN"/>
        </w:rPr>
        <w:t>由经营主体</w:t>
      </w:r>
      <w:r>
        <w:rPr>
          <w:rFonts w:hint="eastAsia" w:ascii="仿宋" w:hAnsi="仿宋" w:eastAsia="仿宋"/>
          <w:sz w:val="32"/>
          <w:szCs w:val="32"/>
        </w:rPr>
        <w:t>发放到农户手中；补助经营主体资金采取先服务后补助的方式，即项目实施完毕并经审核验收合格后，对项目实施区域内的服务组织按环节兑付补助资金。</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（五）确定服务组织</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旗农牧业局在现有的具有社会化服务资质的农村经营主体中，公开规范择优选择服务规模较大、服务信誉良好、服务水平较高、服从管理的服务组织作为项目实施主体（填报《入围社会化服务组织基本情况表》）。为促进公平竞争的社会化服务市场形成，切实保障服务效果，</w:t>
      </w:r>
      <w:r>
        <w:rPr>
          <w:rFonts w:hint="eastAsia" w:ascii="仿宋" w:hAnsi="仿宋" w:eastAsia="仿宋" w:cs="仿宋_GB2312"/>
          <w:sz w:val="32"/>
          <w:szCs w:val="32"/>
        </w:rPr>
        <w:t>对带动建档立卡贫困户脱贫成效显著的服务组织予以重点扶持</w:t>
      </w:r>
      <w:r>
        <w:rPr>
          <w:rFonts w:hint="eastAsia" w:ascii="仿宋" w:hAnsi="仿宋" w:eastAsia="仿宋"/>
          <w:sz w:val="32"/>
          <w:szCs w:val="32"/>
        </w:rPr>
        <w:t>。</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（六）合同规范</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合作社与农户应签订服务合同，明确服务地块、服务内容、作业时间、质量要求等内容。</w:t>
      </w:r>
    </w:p>
    <w:p>
      <w:pPr>
        <w:spacing w:line="580" w:lineRule="exact"/>
        <w:ind w:firstLine="640" w:firstLineChars="200"/>
        <w:rPr>
          <w:rFonts w:ascii="仿宋" w:hAnsi="仿宋" w:eastAsia="仿宋"/>
          <w:sz w:val="32"/>
          <w:szCs w:val="32"/>
        </w:rPr>
      </w:pPr>
      <w:r>
        <w:rPr>
          <w:rFonts w:hint="eastAsia" w:ascii="仿宋" w:hAnsi="仿宋" w:eastAsia="仿宋" w:cs="黑体"/>
          <w:sz w:val="32"/>
          <w:szCs w:val="32"/>
        </w:rPr>
        <w:t>五、</w:t>
      </w:r>
      <w:r>
        <w:rPr>
          <w:rFonts w:hint="eastAsia" w:ascii="仿宋" w:hAnsi="仿宋" w:eastAsia="仿宋"/>
          <w:sz w:val="32"/>
          <w:szCs w:val="32"/>
        </w:rPr>
        <w:t>保障措施</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（一）强化组织领导。成立社会化服务项目建设领导小组，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组  长：敖  丽  鄂伦春旗农牧水利科技局   局长</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副组长：刘兴文  鄂伦春旗农牧水利科技局   副局长</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成  员：董  平  鄂伦春旗农牧水利科技局   农业股</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        涂玉忠  鄂伦春旗农机管理站       站长</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        马立晖  鄂伦春旗农技推广中心     主任</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强化实施指导。领导小组加强对社会化服务组织履约情况监管，将服务对象的满意度作为衡量服务质量的重要标准，对服务面积、服务质量达不到合同要求的，要按照合同约定取消其服务资格，追究其违约责任。强化社会监督，及时受理群众反映的问题。农牧水利科技局联系电话0470-5638040。</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强化资金监管。项目实施明确补助资金使用范围、开支标准，落实资金使用计划、实施和审核责任。项目资金实行专账管理。对农户补助通过一卡通发放，对经营主体补助在经过项目验收合格后给付资金。切实加强资金监管，确保资金使用安全高效。对挤占、截留、挪用项目资金等违规违纪行为，按照国家有关规定追究有关单位和人员责任。</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强化宣传引导。加强相关政策的宣传解释工作，通过政府网站、有线电视和微信群等充分宣传农业生产社会化服务，充分尊重广大农户和服务组织意愿，调动农户和服务组织积极性，大力营造推进农牧业生产社会化服务的良好环境，推广和宣传典型经验，鼓励引导广大农牧民和服务组织积极参与农牧业社会化服务。</w:t>
      </w:r>
    </w:p>
    <w:p>
      <w:pPr>
        <w:ind w:firstLine="640" w:firstLineChars="200"/>
        <w:rPr>
          <w:rFonts w:ascii="仿宋" w:hAnsi="仿宋" w:eastAsia="仿宋"/>
          <w:sz w:val="32"/>
          <w:szCs w:val="32"/>
        </w:rPr>
      </w:pPr>
      <w:r>
        <w:rPr>
          <w:rFonts w:hint="eastAsia" w:ascii="仿宋" w:hAnsi="仿宋" w:eastAsia="仿宋"/>
          <w:sz w:val="32"/>
          <w:szCs w:val="32"/>
        </w:rPr>
        <w:t>（五）项目审核验收</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服务作业完成后，服务组织要与农户、村级组织确认核实服务数量和质量，列表造册、签字盖章、留存档案，填写《农牧业生产社会化服务作业单》报旗农牧水利科技局。</w:t>
      </w:r>
    </w:p>
    <w:p>
      <w:pPr>
        <w:spacing w:line="550" w:lineRule="exact"/>
        <w:ind w:firstLine="640" w:firstLineChars="200"/>
        <w:rPr>
          <w:rFonts w:ascii="仿宋" w:hAnsi="仿宋" w:eastAsia="仿宋"/>
          <w:sz w:val="32"/>
          <w:szCs w:val="32"/>
        </w:rPr>
      </w:pPr>
      <w:r>
        <w:rPr>
          <w:rFonts w:hint="eastAsia" w:ascii="仿宋" w:hAnsi="仿宋" w:eastAsia="仿宋"/>
          <w:sz w:val="32"/>
          <w:szCs w:val="32"/>
        </w:rPr>
        <w:t>旗农牧水利科技局指定专人，实地核验项目补助的服务内容、面积等真实性，并签字留痕，旗农牧水利科技局根据核验情况填写《农牧业生产社会化服务补贴资金核算表》。</w:t>
      </w:r>
    </w:p>
    <w:p>
      <w:pPr>
        <w:ind w:firstLine="640" w:firstLineChars="200"/>
        <w:rPr>
          <w:rFonts w:ascii="仿宋" w:hAnsi="仿宋" w:eastAsia="仿宋"/>
          <w:sz w:val="32"/>
          <w:szCs w:val="32"/>
        </w:rPr>
      </w:pPr>
    </w:p>
    <w:p>
      <w:pPr>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80" w:lineRule="exact"/>
        <w:rPr>
          <w:rFonts w:ascii="仿宋" w:hAnsi="仿宋" w:eastAsia="仿宋"/>
          <w:sz w:val="32"/>
        </w:rPr>
      </w:pPr>
      <w:r>
        <w:rPr>
          <w:rFonts w:hint="eastAsia" w:ascii="仿宋" w:hAnsi="仿宋" w:eastAsia="仿宋"/>
          <w:sz w:val="32"/>
        </w:rPr>
        <w:t>附表1</w:t>
      </w:r>
    </w:p>
    <w:p>
      <w:pPr>
        <w:spacing w:line="580" w:lineRule="exact"/>
        <w:jc w:val="center"/>
        <w:rPr>
          <w:rFonts w:ascii="仿宋" w:hAnsi="仿宋" w:eastAsia="仿宋" w:cs="黑体"/>
          <w:sz w:val="44"/>
          <w:szCs w:val="44"/>
        </w:rPr>
      </w:pPr>
      <w:bookmarkStart w:id="0" w:name="_Hlk40191447"/>
      <w:r>
        <w:rPr>
          <w:rFonts w:hint="eastAsia" w:ascii="仿宋" w:hAnsi="仿宋" w:eastAsia="仿宋" w:cs="黑体"/>
          <w:sz w:val="44"/>
          <w:szCs w:val="44"/>
        </w:rPr>
        <w:t>2020年入围社会化服务组织基本情况表</w:t>
      </w:r>
    </w:p>
    <w:tbl>
      <w:tblPr>
        <w:tblStyle w:val="5"/>
        <w:tblW w:w="13859"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954"/>
        <w:gridCol w:w="4298"/>
        <w:gridCol w:w="2835"/>
        <w:gridCol w:w="1559"/>
        <w:gridCol w:w="141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bookmarkStart w:id="1" w:name="_Hlk40166031"/>
            <w:r>
              <w:rPr>
                <w:rFonts w:hint="eastAsia" w:ascii="仿宋" w:hAnsi="仿宋" w:eastAsia="仿宋"/>
                <w:szCs w:val="21"/>
              </w:rPr>
              <w:t>服务组织</w:t>
            </w:r>
          </w:p>
          <w:p>
            <w:pPr>
              <w:spacing w:line="580" w:lineRule="exact"/>
              <w:jc w:val="center"/>
              <w:rPr>
                <w:rFonts w:ascii="仿宋" w:hAnsi="仿宋" w:eastAsia="仿宋"/>
                <w:szCs w:val="21"/>
              </w:rPr>
            </w:pPr>
            <w:r>
              <w:rPr>
                <w:rFonts w:hint="eastAsia" w:ascii="仿宋" w:hAnsi="仿宋" w:eastAsia="仿宋"/>
                <w:szCs w:val="21"/>
              </w:rPr>
              <w:t>名称</w:t>
            </w:r>
          </w:p>
        </w:tc>
        <w:tc>
          <w:tcPr>
            <w:tcW w:w="95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成立时间</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现有农机具数量（台、马力）</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主要服务产业</w:t>
            </w:r>
          </w:p>
          <w:p>
            <w:pPr>
              <w:spacing w:line="580" w:lineRule="exact"/>
              <w:jc w:val="center"/>
              <w:rPr>
                <w:rFonts w:ascii="仿宋" w:hAnsi="仿宋" w:eastAsia="仿宋"/>
                <w:szCs w:val="21"/>
              </w:rPr>
            </w:pPr>
            <w:r>
              <w:rPr>
                <w:rFonts w:hint="eastAsia" w:ascii="仿宋" w:hAnsi="仿宋" w:eastAsia="仿宋"/>
                <w:szCs w:val="21"/>
              </w:rPr>
              <w:t>和环节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年均服务能力（亩）</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ascii="仿宋" w:hAnsi="仿宋" w:eastAsia="仿宋"/>
                <w:szCs w:val="21"/>
              </w:rPr>
              <w:t>20</w:t>
            </w:r>
            <w:r>
              <w:rPr>
                <w:rFonts w:hint="eastAsia" w:ascii="仿宋" w:hAnsi="仿宋" w:eastAsia="仿宋"/>
                <w:szCs w:val="21"/>
              </w:rPr>
              <w:t>20年服务的面积（亩）</w:t>
            </w:r>
          </w:p>
        </w:tc>
        <w:tc>
          <w:tcPr>
            <w:tcW w:w="120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骏哲农机农民专业合作社</w:t>
            </w:r>
          </w:p>
        </w:tc>
        <w:tc>
          <w:tcPr>
            <w:tcW w:w="95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2017</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2104一辆、约翰迪尔2104一台，、凯斯210两辆，东方红804一台，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耙地、起垄、播种、夏管、喷药、收获联合整地、翻地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50000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5000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广源农机专业合作社</w:t>
            </w:r>
          </w:p>
          <w:p>
            <w:pPr>
              <w:spacing w:line="580" w:lineRule="exact"/>
              <w:jc w:val="center"/>
              <w:rPr>
                <w:rFonts w:ascii="仿宋" w:hAnsi="仿宋" w:eastAsia="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2010</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凯斯2104一台，耕昂2204两台，东方红2204一台，约翰迪尔1204两台，东方红1304一台，东方红804五台，收割机4台，2BY轻型播种机9台，6.3重粑一台，5.3重粑一台，4.0重粑两台 3.0重粑三台，深松联合整地机四台，翻地犁两台，喷药设备7台，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耙地、起垄、播种、夏管、喷药、收获联合整地、翻地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15000--20000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4000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鄂伦春旗大杨树镇洪发农机农民专业合作社</w:t>
            </w:r>
          </w:p>
        </w:tc>
        <w:tc>
          <w:tcPr>
            <w:tcW w:w="95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2012</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大型拖拉机2台，中小型拖拉机20台，联合收割机5台，大型液压靶2台，小型圆盘耙10台，各类型号播种机共20台，搂草机1台，打包机1台。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耙地、起垄、播种、夏管、喷药、收获联合整地、翻地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10000-15000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3000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兴宜农机农民专业合作社</w:t>
            </w:r>
          </w:p>
          <w:p>
            <w:pPr>
              <w:spacing w:line="580" w:lineRule="exact"/>
              <w:jc w:val="center"/>
              <w:rPr>
                <w:rFonts w:ascii="仿宋" w:hAnsi="仿宋" w:eastAsia="仿宋"/>
                <w:szCs w:val="21"/>
              </w:rPr>
            </w:pPr>
          </w:p>
          <w:p>
            <w:pPr>
              <w:spacing w:line="580" w:lineRule="exact"/>
              <w:jc w:val="center"/>
              <w:rPr>
                <w:rFonts w:ascii="仿宋" w:hAnsi="仿宋" w:eastAsia="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2017</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凯斯2104一台、道依茨法尔2104一台，纽荷兰1404一台、收割机4台，气吸播种机一台、指夹式播种机一台、2BY式轻型免耕播种机5台、6.3米重耙一台、5.3米重耙一台、4.0重耙一台，起垄机3台、深松机2台、喷药设备4台、深松浅翻7铧一台、550格栅式翻梨一台、灭茬机4.4米一台、4.5前灭后旋旋耕机一台、15方有机肥抛洒车一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耙地、起垄、播种、夏管、喷药、收获联合整地、翻地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10000-15000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ascii="仿宋" w:hAnsi="仿宋" w:eastAsia="仿宋"/>
                <w:szCs w:val="21"/>
              </w:rPr>
              <w:t>3000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睿智农机农民专业合作</w:t>
            </w:r>
          </w:p>
        </w:tc>
        <w:tc>
          <w:tcPr>
            <w:tcW w:w="95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2018</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约翰迪尔2104，雷沃1304，东方红904，博马604，道依茨法儿904，配套农机具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耙地、起垄、播种、夏管、喷药、收获联合整地、翻地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5000-10000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ascii="仿宋" w:hAnsi="仿宋" w:eastAsia="仿宋"/>
                <w:szCs w:val="21"/>
              </w:rPr>
              <w:t>3000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宏祥农机农民专业合作社</w:t>
            </w:r>
          </w:p>
        </w:tc>
        <w:tc>
          <w:tcPr>
            <w:tcW w:w="95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2013</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约翰迪尔2104一台，凯斯2104一台，道依茨法尔704二台，道依茨法尔554两台耕王804一台，5.3米灭茬耙一台，4.4米液压耙一台，真霸道翻转犁两台，360联合整地机两台，4.4米深松整地机一台，利农11垄免耕播种机一台，约翰迪尔3316联合收割机两台，起垄机两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耙地、起垄、播种、夏管、喷药、收获联合整地、翻地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18000-25000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ascii="仿宋" w:hAnsi="仿宋" w:eastAsia="仿宋"/>
                <w:szCs w:val="21"/>
              </w:rPr>
              <w:t>3000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恒运农机农民专业合作社</w:t>
            </w:r>
          </w:p>
        </w:tc>
        <w:tc>
          <w:tcPr>
            <w:tcW w:w="95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2015</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新时代玉米收8166两台；迪尔2204一台；雷沃2204一台；554雷沃两台；博马604三台；高速灭茬吧耙，一台，翻转大犁一台，播种机四台，喷药车三台，镇压器一套，导航起垄机一台，小四轮四台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耙地、起垄、播种、夏管、喷药、收获联合整地、翻地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10000-15000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ascii="仿宋" w:hAnsi="仿宋" w:eastAsia="仿宋"/>
                <w:szCs w:val="21"/>
              </w:rPr>
              <w:t>3000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荣威农机合作社</w:t>
            </w:r>
          </w:p>
        </w:tc>
        <w:tc>
          <w:tcPr>
            <w:tcW w:w="95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2016</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2204一台，804二台1204一台，11O4、704，554各一台，收割机三台。新购6台免耕播种机喷药罐4台及全套农业耕作设备</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耙地、起垄、播种、夏管、喷药、收获联合整地、翻地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8000-10000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ascii="仿宋" w:hAnsi="仿宋" w:eastAsia="仿宋"/>
                <w:szCs w:val="21"/>
              </w:rPr>
              <w:t>3000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崔氏农机农民专业合作社</w:t>
            </w:r>
          </w:p>
        </w:tc>
        <w:tc>
          <w:tcPr>
            <w:tcW w:w="95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2017</w:t>
            </w:r>
          </w:p>
        </w:tc>
        <w:tc>
          <w:tcPr>
            <w:tcW w:w="429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凯斯2104一台，津拖迪尔2104三台，东方红1504一台，雷沃1354一台，迪尔1204一台，维美德2104一台，配套农机具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耙地、起垄、播种、夏管、喷药、收获联合整地、翻地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hint="eastAsia" w:ascii="仿宋" w:hAnsi="仿宋" w:eastAsia="仿宋"/>
                <w:szCs w:val="21"/>
              </w:rPr>
              <w:t>55000-70000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r>
              <w:rPr>
                <w:rFonts w:ascii="仿宋" w:hAnsi="仿宋" w:eastAsia="仿宋"/>
                <w:szCs w:val="21"/>
              </w:rPr>
              <w:t>3000</w:t>
            </w:r>
          </w:p>
        </w:tc>
        <w:tc>
          <w:tcPr>
            <w:tcW w:w="120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szCs w:val="21"/>
              </w:rPr>
            </w:pPr>
          </w:p>
        </w:tc>
      </w:tr>
      <w:bookmarkEnd w:id="1"/>
    </w:tbl>
    <w:p>
      <w:pPr>
        <w:spacing w:line="580" w:lineRule="exact"/>
        <w:rPr>
          <w:rFonts w:ascii="仿宋" w:hAnsi="仿宋" w:eastAsia="仿宋"/>
          <w:sz w:val="32"/>
        </w:rPr>
      </w:pPr>
    </w:p>
    <w:bookmarkEnd w:id="0"/>
    <w:p>
      <w:pPr>
        <w:widowControl/>
        <w:spacing w:line="580" w:lineRule="exact"/>
        <w:jc w:val="left"/>
        <w:rPr>
          <w:rFonts w:ascii="仿宋" w:hAnsi="仿宋" w:eastAsia="仿宋"/>
          <w:sz w:val="32"/>
          <w:szCs w:val="32"/>
        </w:rPr>
      </w:pPr>
      <w:r>
        <w:rPr>
          <w:rFonts w:hint="eastAsia" w:ascii="仿宋" w:hAnsi="仿宋" w:eastAsia="仿宋"/>
          <w:sz w:val="32"/>
          <w:szCs w:val="32"/>
        </w:rPr>
        <w:t>附表2</w:t>
      </w:r>
    </w:p>
    <w:p>
      <w:pPr>
        <w:spacing w:line="580" w:lineRule="exact"/>
        <w:jc w:val="center"/>
        <w:rPr>
          <w:rFonts w:ascii="仿宋" w:hAnsi="仿宋" w:eastAsia="仿宋"/>
          <w:sz w:val="44"/>
          <w:szCs w:val="44"/>
        </w:rPr>
      </w:pPr>
      <w:r>
        <w:rPr>
          <w:rFonts w:hint="eastAsia" w:ascii="仿宋" w:hAnsi="仿宋" w:eastAsia="仿宋"/>
          <w:sz w:val="44"/>
          <w:szCs w:val="44"/>
        </w:rPr>
        <w:t>农牧业生产社会化服务作业单</w:t>
      </w:r>
    </w:p>
    <w:p>
      <w:pPr>
        <w:spacing w:line="580" w:lineRule="exact"/>
        <w:ind w:firstLine="420" w:firstLineChars="200"/>
        <w:rPr>
          <w:rFonts w:ascii="仿宋" w:hAnsi="仿宋" w:eastAsia="仿宋"/>
          <w:szCs w:val="21"/>
        </w:rPr>
      </w:pPr>
      <w:r>
        <w:rPr>
          <w:rFonts w:hint="eastAsia" w:ascii="仿宋" w:hAnsi="仿宋" w:eastAsia="仿宋"/>
          <w:szCs w:val="21"/>
        </w:rPr>
        <w:t>服务组织名称：</w:t>
      </w:r>
      <w:r>
        <w:rPr>
          <w:rFonts w:ascii="仿宋" w:hAnsi="仿宋" w:eastAsia="仿宋"/>
          <w:szCs w:val="21"/>
        </w:rPr>
        <w:t xml:space="preserve">                              </w:t>
      </w:r>
      <w:r>
        <w:rPr>
          <w:rFonts w:hint="eastAsia" w:ascii="仿宋" w:hAnsi="仿宋" w:eastAsia="仿宋"/>
          <w:szCs w:val="21"/>
        </w:rPr>
        <w:t>法人代表姓名：</w:t>
      </w:r>
      <w:r>
        <w:rPr>
          <w:rFonts w:ascii="仿宋" w:hAnsi="仿宋" w:eastAsia="仿宋"/>
          <w:szCs w:val="21"/>
        </w:rPr>
        <w:t xml:space="preserve">                                       </w:t>
      </w:r>
      <w:r>
        <w:rPr>
          <w:rFonts w:hint="eastAsia" w:ascii="仿宋" w:hAnsi="仿宋" w:eastAsia="仿宋"/>
          <w:szCs w:val="21"/>
        </w:rPr>
        <w:t>联系方式：</w:t>
      </w:r>
      <w:r>
        <w:rPr>
          <w:rFonts w:ascii="仿宋" w:hAnsi="仿宋" w:eastAsia="仿宋"/>
          <w:szCs w:val="21"/>
        </w:rPr>
        <w:t xml:space="preserve">         </w:t>
      </w:r>
    </w:p>
    <w:tbl>
      <w:tblPr>
        <w:tblStyle w:val="5"/>
        <w:tblpPr w:leftFromText="180" w:rightFromText="180" w:vertAnchor="text" w:horzAnchor="margin" w:tblpXSpec="center" w:tblpY="95"/>
        <w:tblOverlap w:val="never"/>
        <w:tblW w:w="13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95"/>
        <w:gridCol w:w="1586"/>
        <w:gridCol w:w="2194"/>
        <w:gridCol w:w="1155"/>
        <w:gridCol w:w="1675"/>
        <w:gridCol w:w="1790"/>
        <w:gridCol w:w="147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trPr>
        <w:tc>
          <w:tcPr>
            <w:tcW w:w="738" w:type="dxa"/>
            <w:vAlign w:val="center"/>
          </w:tcPr>
          <w:p>
            <w:pPr>
              <w:spacing w:line="580" w:lineRule="exact"/>
              <w:jc w:val="center"/>
              <w:rPr>
                <w:rFonts w:ascii="仿宋" w:hAnsi="仿宋" w:eastAsia="仿宋"/>
                <w:szCs w:val="21"/>
              </w:rPr>
            </w:pPr>
            <w:r>
              <w:rPr>
                <w:rFonts w:hint="eastAsia" w:ascii="仿宋" w:hAnsi="仿宋" w:eastAsia="仿宋"/>
                <w:szCs w:val="21"/>
              </w:rPr>
              <w:t>序号</w:t>
            </w:r>
          </w:p>
        </w:tc>
        <w:tc>
          <w:tcPr>
            <w:tcW w:w="1895" w:type="dxa"/>
            <w:vAlign w:val="center"/>
          </w:tcPr>
          <w:p>
            <w:pPr>
              <w:spacing w:line="580" w:lineRule="exact"/>
              <w:rPr>
                <w:rFonts w:ascii="仿宋" w:hAnsi="仿宋" w:eastAsia="仿宋"/>
                <w:szCs w:val="21"/>
              </w:rPr>
            </w:pPr>
            <w:r>
              <w:rPr>
                <w:rFonts w:hint="eastAsia" w:ascii="仿宋" w:hAnsi="仿宋" w:eastAsia="仿宋"/>
                <w:szCs w:val="21"/>
              </w:rPr>
              <w:t xml:space="preserve">  被服务对象</w:t>
            </w:r>
          </w:p>
          <w:p>
            <w:pPr>
              <w:spacing w:line="580" w:lineRule="exact"/>
              <w:rPr>
                <w:rFonts w:ascii="仿宋" w:hAnsi="仿宋" w:eastAsia="仿宋"/>
                <w:szCs w:val="21"/>
              </w:rPr>
            </w:pPr>
            <w:r>
              <w:rPr>
                <w:rFonts w:hint="eastAsia" w:ascii="仿宋" w:hAnsi="仿宋" w:eastAsia="仿宋"/>
                <w:szCs w:val="21"/>
              </w:rPr>
              <w:t xml:space="preserve">  （农牧户）</w:t>
            </w:r>
          </w:p>
        </w:tc>
        <w:tc>
          <w:tcPr>
            <w:tcW w:w="1586" w:type="dxa"/>
            <w:vAlign w:val="center"/>
          </w:tcPr>
          <w:p>
            <w:pPr>
              <w:spacing w:line="580" w:lineRule="exact"/>
              <w:jc w:val="center"/>
              <w:rPr>
                <w:rFonts w:ascii="仿宋" w:hAnsi="仿宋" w:eastAsia="仿宋"/>
                <w:szCs w:val="21"/>
              </w:rPr>
            </w:pPr>
            <w:r>
              <w:rPr>
                <w:rFonts w:hint="eastAsia" w:ascii="仿宋" w:hAnsi="仿宋" w:eastAsia="仿宋"/>
                <w:szCs w:val="21"/>
              </w:rPr>
              <w:t>作业地点</w:t>
            </w:r>
          </w:p>
        </w:tc>
        <w:tc>
          <w:tcPr>
            <w:tcW w:w="2194" w:type="dxa"/>
            <w:vAlign w:val="center"/>
          </w:tcPr>
          <w:p>
            <w:pPr>
              <w:spacing w:line="580" w:lineRule="exact"/>
              <w:jc w:val="center"/>
              <w:rPr>
                <w:rFonts w:ascii="仿宋" w:hAnsi="仿宋" w:eastAsia="仿宋"/>
                <w:szCs w:val="21"/>
              </w:rPr>
            </w:pPr>
            <w:r>
              <w:rPr>
                <w:rFonts w:hint="eastAsia" w:ascii="仿宋" w:hAnsi="仿宋" w:eastAsia="仿宋"/>
                <w:szCs w:val="21"/>
              </w:rPr>
              <w:t>作业内容</w:t>
            </w:r>
          </w:p>
        </w:tc>
        <w:tc>
          <w:tcPr>
            <w:tcW w:w="1155" w:type="dxa"/>
            <w:vAlign w:val="center"/>
          </w:tcPr>
          <w:p>
            <w:pPr>
              <w:spacing w:line="580" w:lineRule="exact"/>
              <w:jc w:val="center"/>
              <w:rPr>
                <w:rFonts w:ascii="仿宋" w:hAnsi="仿宋" w:eastAsia="仿宋"/>
                <w:szCs w:val="21"/>
              </w:rPr>
            </w:pPr>
            <w:r>
              <w:rPr>
                <w:rFonts w:hint="eastAsia" w:ascii="仿宋" w:hAnsi="仿宋" w:eastAsia="仿宋"/>
                <w:szCs w:val="21"/>
              </w:rPr>
              <w:t>作业</w:t>
            </w:r>
          </w:p>
          <w:p>
            <w:pPr>
              <w:spacing w:line="580" w:lineRule="exact"/>
              <w:jc w:val="center"/>
              <w:rPr>
                <w:rFonts w:ascii="仿宋" w:hAnsi="仿宋" w:eastAsia="仿宋"/>
                <w:szCs w:val="21"/>
              </w:rPr>
            </w:pPr>
            <w:r>
              <w:rPr>
                <w:rFonts w:hint="eastAsia" w:ascii="仿宋" w:hAnsi="仿宋" w:eastAsia="仿宋"/>
                <w:szCs w:val="21"/>
              </w:rPr>
              <w:t>时间</w:t>
            </w:r>
          </w:p>
        </w:tc>
        <w:tc>
          <w:tcPr>
            <w:tcW w:w="1675" w:type="dxa"/>
            <w:vAlign w:val="center"/>
          </w:tcPr>
          <w:p>
            <w:pPr>
              <w:spacing w:line="580" w:lineRule="exact"/>
              <w:jc w:val="center"/>
              <w:rPr>
                <w:rFonts w:ascii="仿宋" w:hAnsi="仿宋" w:eastAsia="仿宋"/>
                <w:szCs w:val="21"/>
              </w:rPr>
            </w:pPr>
            <w:r>
              <w:rPr>
                <w:rFonts w:hint="eastAsia" w:ascii="仿宋" w:hAnsi="仿宋" w:eastAsia="仿宋"/>
                <w:szCs w:val="21"/>
              </w:rPr>
              <w:t>作业面积</w:t>
            </w:r>
          </w:p>
          <w:p>
            <w:pPr>
              <w:spacing w:line="580" w:lineRule="exact"/>
              <w:jc w:val="center"/>
              <w:rPr>
                <w:rFonts w:ascii="仿宋" w:hAnsi="仿宋" w:eastAsia="仿宋"/>
                <w:szCs w:val="21"/>
              </w:rPr>
            </w:pPr>
            <w:r>
              <w:rPr>
                <w:rFonts w:hint="eastAsia" w:ascii="仿宋" w:hAnsi="仿宋" w:eastAsia="仿宋"/>
                <w:szCs w:val="21"/>
              </w:rPr>
              <w:t>（亩）</w:t>
            </w:r>
          </w:p>
        </w:tc>
        <w:tc>
          <w:tcPr>
            <w:tcW w:w="1790" w:type="dxa"/>
            <w:vAlign w:val="center"/>
          </w:tcPr>
          <w:p>
            <w:pPr>
              <w:spacing w:line="580" w:lineRule="exact"/>
              <w:rPr>
                <w:rFonts w:ascii="仿宋" w:hAnsi="仿宋" w:eastAsia="仿宋"/>
                <w:szCs w:val="21"/>
              </w:rPr>
            </w:pPr>
            <w:r>
              <w:rPr>
                <w:rFonts w:hint="eastAsia" w:ascii="仿宋" w:hAnsi="仿宋" w:eastAsia="仿宋"/>
                <w:szCs w:val="21"/>
              </w:rPr>
              <w:t xml:space="preserve">  被服务对象</w:t>
            </w:r>
          </w:p>
          <w:p>
            <w:pPr>
              <w:spacing w:line="580" w:lineRule="exact"/>
              <w:rPr>
                <w:rFonts w:ascii="仿宋" w:hAnsi="仿宋" w:eastAsia="仿宋"/>
                <w:szCs w:val="21"/>
              </w:rPr>
            </w:pPr>
            <w:r>
              <w:rPr>
                <w:rFonts w:hint="eastAsia" w:ascii="仿宋" w:hAnsi="仿宋" w:eastAsia="仿宋"/>
                <w:szCs w:val="21"/>
              </w:rPr>
              <w:t xml:space="preserve">   联系方式</w:t>
            </w:r>
          </w:p>
        </w:tc>
        <w:tc>
          <w:tcPr>
            <w:tcW w:w="1470" w:type="dxa"/>
            <w:vAlign w:val="center"/>
          </w:tcPr>
          <w:p>
            <w:pPr>
              <w:spacing w:line="580" w:lineRule="exact"/>
              <w:rPr>
                <w:rFonts w:ascii="仿宋" w:hAnsi="仿宋" w:eastAsia="仿宋"/>
                <w:szCs w:val="21"/>
              </w:rPr>
            </w:pPr>
            <w:r>
              <w:rPr>
                <w:rFonts w:hint="eastAsia" w:ascii="仿宋" w:hAnsi="仿宋" w:eastAsia="仿宋"/>
                <w:szCs w:val="21"/>
              </w:rPr>
              <w:t xml:space="preserve"> 被服务对象     </w:t>
            </w:r>
          </w:p>
          <w:p>
            <w:pPr>
              <w:spacing w:line="580" w:lineRule="exact"/>
              <w:rPr>
                <w:rFonts w:ascii="仿宋" w:hAnsi="仿宋" w:eastAsia="仿宋"/>
                <w:szCs w:val="21"/>
              </w:rPr>
            </w:pPr>
            <w:r>
              <w:rPr>
                <w:rFonts w:hint="eastAsia" w:ascii="仿宋" w:hAnsi="仿宋" w:eastAsia="仿宋"/>
                <w:szCs w:val="21"/>
              </w:rPr>
              <w:t xml:space="preserve">    签字</w:t>
            </w:r>
          </w:p>
        </w:tc>
        <w:tc>
          <w:tcPr>
            <w:tcW w:w="1260" w:type="dxa"/>
            <w:vAlign w:val="center"/>
          </w:tcPr>
          <w:p>
            <w:pPr>
              <w:spacing w:line="580" w:lineRule="exact"/>
              <w:jc w:val="center"/>
              <w:rPr>
                <w:rFonts w:ascii="仿宋" w:hAnsi="仿宋" w:eastAsia="仿宋"/>
                <w:szCs w:val="21"/>
              </w:rPr>
            </w:pPr>
            <w:r>
              <w:rPr>
                <w:rFonts w:hint="eastAsia" w:ascii="仿宋" w:hAnsi="仿宋" w:eastAsia="仿宋"/>
                <w:szCs w:val="21"/>
              </w:rPr>
              <w:t>作业评价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738" w:type="dxa"/>
            <w:vAlign w:val="center"/>
          </w:tcPr>
          <w:p>
            <w:pPr>
              <w:spacing w:line="580" w:lineRule="exact"/>
              <w:rPr>
                <w:rFonts w:ascii="仿宋" w:hAnsi="仿宋" w:eastAsia="仿宋"/>
                <w:szCs w:val="21"/>
              </w:rPr>
            </w:pPr>
            <w:r>
              <w:rPr>
                <w:rFonts w:ascii="仿宋" w:hAnsi="仿宋" w:eastAsia="仿宋"/>
                <w:szCs w:val="21"/>
              </w:rPr>
              <w:t>1</w:t>
            </w:r>
          </w:p>
        </w:tc>
        <w:tc>
          <w:tcPr>
            <w:tcW w:w="1895" w:type="dxa"/>
            <w:vAlign w:val="center"/>
          </w:tcPr>
          <w:p>
            <w:pPr>
              <w:spacing w:line="580" w:lineRule="exact"/>
              <w:ind w:firstLine="420" w:firstLineChars="200"/>
              <w:jc w:val="center"/>
              <w:rPr>
                <w:rFonts w:ascii="仿宋" w:hAnsi="仿宋" w:eastAsia="仿宋"/>
                <w:szCs w:val="21"/>
              </w:rPr>
            </w:pPr>
          </w:p>
        </w:tc>
        <w:tc>
          <w:tcPr>
            <w:tcW w:w="1586" w:type="dxa"/>
            <w:vAlign w:val="center"/>
          </w:tcPr>
          <w:p>
            <w:pPr>
              <w:spacing w:line="580" w:lineRule="exact"/>
              <w:ind w:firstLine="420" w:firstLineChars="200"/>
              <w:jc w:val="center"/>
              <w:rPr>
                <w:rFonts w:ascii="仿宋" w:hAnsi="仿宋" w:eastAsia="仿宋"/>
                <w:szCs w:val="21"/>
              </w:rPr>
            </w:pPr>
          </w:p>
        </w:tc>
        <w:tc>
          <w:tcPr>
            <w:tcW w:w="2194" w:type="dxa"/>
            <w:vAlign w:val="center"/>
          </w:tcPr>
          <w:p>
            <w:pPr>
              <w:spacing w:line="580" w:lineRule="exact"/>
              <w:ind w:firstLine="420" w:firstLineChars="200"/>
              <w:jc w:val="center"/>
              <w:rPr>
                <w:rFonts w:ascii="仿宋" w:hAnsi="仿宋" w:eastAsia="仿宋"/>
                <w:szCs w:val="21"/>
              </w:rPr>
            </w:pPr>
          </w:p>
        </w:tc>
        <w:tc>
          <w:tcPr>
            <w:tcW w:w="1155" w:type="dxa"/>
            <w:vAlign w:val="center"/>
          </w:tcPr>
          <w:p>
            <w:pPr>
              <w:spacing w:line="580" w:lineRule="exact"/>
              <w:ind w:firstLine="420" w:firstLineChars="200"/>
              <w:jc w:val="center"/>
              <w:rPr>
                <w:rFonts w:ascii="仿宋" w:hAnsi="仿宋" w:eastAsia="仿宋"/>
                <w:szCs w:val="21"/>
              </w:rPr>
            </w:pPr>
          </w:p>
        </w:tc>
        <w:tc>
          <w:tcPr>
            <w:tcW w:w="1675" w:type="dxa"/>
            <w:vAlign w:val="center"/>
          </w:tcPr>
          <w:p>
            <w:pPr>
              <w:spacing w:line="580" w:lineRule="exact"/>
              <w:ind w:firstLine="420" w:firstLineChars="200"/>
              <w:jc w:val="center"/>
              <w:rPr>
                <w:rFonts w:ascii="仿宋" w:hAnsi="仿宋" w:eastAsia="仿宋"/>
                <w:szCs w:val="21"/>
              </w:rPr>
            </w:pPr>
          </w:p>
        </w:tc>
        <w:tc>
          <w:tcPr>
            <w:tcW w:w="1790" w:type="dxa"/>
            <w:vAlign w:val="center"/>
          </w:tcPr>
          <w:p>
            <w:pPr>
              <w:spacing w:line="580" w:lineRule="exact"/>
              <w:ind w:firstLine="420" w:firstLineChars="200"/>
              <w:jc w:val="center"/>
              <w:rPr>
                <w:rFonts w:ascii="仿宋" w:hAnsi="仿宋" w:eastAsia="仿宋"/>
                <w:szCs w:val="21"/>
              </w:rPr>
            </w:pPr>
          </w:p>
        </w:tc>
        <w:tc>
          <w:tcPr>
            <w:tcW w:w="1470" w:type="dxa"/>
            <w:vAlign w:val="center"/>
          </w:tcPr>
          <w:p>
            <w:pPr>
              <w:spacing w:line="580" w:lineRule="exact"/>
              <w:ind w:firstLine="420" w:firstLineChars="200"/>
              <w:jc w:val="center"/>
              <w:rPr>
                <w:rFonts w:ascii="仿宋" w:hAnsi="仿宋" w:eastAsia="仿宋"/>
                <w:szCs w:val="21"/>
              </w:rPr>
            </w:pPr>
          </w:p>
        </w:tc>
        <w:tc>
          <w:tcPr>
            <w:tcW w:w="1260" w:type="dxa"/>
            <w:vAlign w:val="center"/>
          </w:tcPr>
          <w:p>
            <w:pPr>
              <w:spacing w:line="580" w:lineRule="exact"/>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8" w:type="dxa"/>
            <w:vAlign w:val="center"/>
          </w:tcPr>
          <w:p>
            <w:pPr>
              <w:spacing w:line="580" w:lineRule="exact"/>
              <w:rPr>
                <w:rFonts w:ascii="仿宋" w:hAnsi="仿宋" w:eastAsia="仿宋"/>
                <w:szCs w:val="21"/>
              </w:rPr>
            </w:pPr>
            <w:r>
              <w:rPr>
                <w:rFonts w:ascii="仿宋" w:hAnsi="仿宋" w:eastAsia="仿宋"/>
                <w:szCs w:val="21"/>
              </w:rPr>
              <w:t>2</w:t>
            </w:r>
          </w:p>
        </w:tc>
        <w:tc>
          <w:tcPr>
            <w:tcW w:w="1895" w:type="dxa"/>
            <w:vAlign w:val="center"/>
          </w:tcPr>
          <w:p>
            <w:pPr>
              <w:spacing w:line="580" w:lineRule="exact"/>
              <w:ind w:firstLine="420" w:firstLineChars="200"/>
              <w:jc w:val="center"/>
              <w:rPr>
                <w:rFonts w:ascii="仿宋" w:hAnsi="仿宋" w:eastAsia="仿宋"/>
                <w:szCs w:val="21"/>
              </w:rPr>
            </w:pPr>
          </w:p>
        </w:tc>
        <w:tc>
          <w:tcPr>
            <w:tcW w:w="1586" w:type="dxa"/>
            <w:vAlign w:val="center"/>
          </w:tcPr>
          <w:p>
            <w:pPr>
              <w:spacing w:line="580" w:lineRule="exact"/>
              <w:ind w:firstLine="420" w:firstLineChars="200"/>
              <w:jc w:val="center"/>
              <w:rPr>
                <w:rFonts w:ascii="仿宋" w:hAnsi="仿宋" w:eastAsia="仿宋"/>
                <w:szCs w:val="21"/>
              </w:rPr>
            </w:pPr>
          </w:p>
        </w:tc>
        <w:tc>
          <w:tcPr>
            <w:tcW w:w="2194" w:type="dxa"/>
            <w:vAlign w:val="center"/>
          </w:tcPr>
          <w:p>
            <w:pPr>
              <w:spacing w:line="580" w:lineRule="exact"/>
              <w:ind w:firstLine="420" w:firstLineChars="200"/>
              <w:jc w:val="center"/>
              <w:rPr>
                <w:rFonts w:ascii="仿宋" w:hAnsi="仿宋" w:eastAsia="仿宋"/>
                <w:szCs w:val="21"/>
              </w:rPr>
            </w:pPr>
          </w:p>
        </w:tc>
        <w:tc>
          <w:tcPr>
            <w:tcW w:w="1155" w:type="dxa"/>
            <w:vAlign w:val="center"/>
          </w:tcPr>
          <w:p>
            <w:pPr>
              <w:spacing w:line="580" w:lineRule="exact"/>
              <w:ind w:firstLine="420" w:firstLineChars="200"/>
              <w:jc w:val="center"/>
              <w:rPr>
                <w:rFonts w:ascii="仿宋" w:hAnsi="仿宋" w:eastAsia="仿宋"/>
                <w:szCs w:val="21"/>
              </w:rPr>
            </w:pPr>
          </w:p>
        </w:tc>
        <w:tc>
          <w:tcPr>
            <w:tcW w:w="1675" w:type="dxa"/>
            <w:vAlign w:val="center"/>
          </w:tcPr>
          <w:p>
            <w:pPr>
              <w:spacing w:line="580" w:lineRule="exact"/>
              <w:ind w:firstLine="420" w:firstLineChars="200"/>
              <w:jc w:val="center"/>
              <w:rPr>
                <w:rFonts w:ascii="仿宋" w:hAnsi="仿宋" w:eastAsia="仿宋"/>
                <w:szCs w:val="21"/>
              </w:rPr>
            </w:pPr>
          </w:p>
        </w:tc>
        <w:tc>
          <w:tcPr>
            <w:tcW w:w="1790" w:type="dxa"/>
            <w:vAlign w:val="center"/>
          </w:tcPr>
          <w:p>
            <w:pPr>
              <w:spacing w:line="580" w:lineRule="exact"/>
              <w:ind w:firstLine="420" w:firstLineChars="200"/>
              <w:jc w:val="center"/>
              <w:rPr>
                <w:rFonts w:ascii="仿宋" w:hAnsi="仿宋" w:eastAsia="仿宋"/>
                <w:szCs w:val="21"/>
              </w:rPr>
            </w:pPr>
          </w:p>
        </w:tc>
        <w:tc>
          <w:tcPr>
            <w:tcW w:w="1470" w:type="dxa"/>
            <w:vAlign w:val="center"/>
          </w:tcPr>
          <w:p>
            <w:pPr>
              <w:spacing w:line="580" w:lineRule="exact"/>
              <w:ind w:firstLine="420" w:firstLineChars="200"/>
              <w:jc w:val="center"/>
              <w:rPr>
                <w:rFonts w:ascii="仿宋" w:hAnsi="仿宋" w:eastAsia="仿宋"/>
                <w:szCs w:val="21"/>
              </w:rPr>
            </w:pPr>
          </w:p>
        </w:tc>
        <w:tc>
          <w:tcPr>
            <w:tcW w:w="1260" w:type="dxa"/>
            <w:vAlign w:val="center"/>
          </w:tcPr>
          <w:p>
            <w:pPr>
              <w:spacing w:line="580" w:lineRule="exact"/>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738" w:type="dxa"/>
            <w:vAlign w:val="center"/>
          </w:tcPr>
          <w:p>
            <w:pPr>
              <w:spacing w:line="580" w:lineRule="exact"/>
              <w:rPr>
                <w:rFonts w:ascii="仿宋" w:hAnsi="仿宋" w:eastAsia="仿宋"/>
                <w:szCs w:val="21"/>
              </w:rPr>
            </w:pPr>
            <w:r>
              <w:rPr>
                <w:rFonts w:ascii="仿宋" w:hAnsi="仿宋" w:eastAsia="仿宋"/>
                <w:szCs w:val="21"/>
              </w:rPr>
              <w:t>3</w:t>
            </w:r>
          </w:p>
        </w:tc>
        <w:tc>
          <w:tcPr>
            <w:tcW w:w="1895" w:type="dxa"/>
            <w:vAlign w:val="center"/>
          </w:tcPr>
          <w:p>
            <w:pPr>
              <w:spacing w:line="580" w:lineRule="exact"/>
              <w:ind w:firstLine="420" w:firstLineChars="200"/>
              <w:jc w:val="center"/>
              <w:rPr>
                <w:rFonts w:ascii="仿宋" w:hAnsi="仿宋" w:eastAsia="仿宋"/>
                <w:szCs w:val="21"/>
              </w:rPr>
            </w:pPr>
          </w:p>
        </w:tc>
        <w:tc>
          <w:tcPr>
            <w:tcW w:w="1586" w:type="dxa"/>
            <w:vAlign w:val="center"/>
          </w:tcPr>
          <w:p>
            <w:pPr>
              <w:spacing w:line="580" w:lineRule="exact"/>
              <w:ind w:firstLine="420" w:firstLineChars="200"/>
              <w:jc w:val="center"/>
              <w:rPr>
                <w:rFonts w:ascii="仿宋" w:hAnsi="仿宋" w:eastAsia="仿宋"/>
                <w:szCs w:val="21"/>
              </w:rPr>
            </w:pPr>
          </w:p>
        </w:tc>
        <w:tc>
          <w:tcPr>
            <w:tcW w:w="2194" w:type="dxa"/>
            <w:vAlign w:val="center"/>
          </w:tcPr>
          <w:p>
            <w:pPr>
              <w:spacing w:line="580" w:lineRule="exact"/>
              <w:ind w:firstLine="420" w:firstLineChars="200"/>
              <w:jc w:val="center"/>
              <w:rPr>
                <w:rFonts w:ascii="仿宋" w:hAnsi="仿宋" w:eastAsia="仿宋"/>
                <w:szCs w:val="21"/>
              </w:rPr>
            </w:pPr>
          </w:p>
        </w:tc>
        <w:tc>
          <w:tcPr>
            <w:tcW w:w="1155" w:type="dxa"/>
            <w:vAlign w:val="center"/>
          </w:tcPr>
          <w:p>
            <w:pPr>
              <w:spacing w:line="580" w:lineRule="exact"/>
              <w:ind w:firstLine="420" w:firstLineChars="200"/>
              <w:jc w:val="center"/>
              <w:rPr>
                <w:rFonts w:ascii="仿宋" w:hAnsi="仿宋" w:eastAsia="仿宋"/>
                <w:szCs w:val="21"/>
              </w:rPr>
            </w:pPr>
          </w:p>
        </w:tc>
        <w:tc>
          <w:tcPr>
            <w:tcW w:w="1675" w:type="dxa"/>
            <w:vAlign w:val="center"/>
          </w:tcPr>
          <w:p>
            <w:pPr>
              <w:spacing w:line="580" w:lineRule="exact"/>
              <w:ind w:firstLine="420" w:firstLineChars="200"/>
              <w:jc w:val="center"/>
              <w:rPr>
                <w:rFonts w:ascii="仿宋" w:hAnsi="仿宋" w:eastAsia="仿宋"/>
                <w:szCs w:val="21"/>
              </w:rPr>
            </w:pPr>
          </w:p>
        </w:tc>
        <w:tc>
          <w:tcPr>
            <w:tcW w:w="1790" w:type="dxa"/>
            <w:vAlign w:val="center"/>
          </w:tcPr>
          <w:p>
            <w:pPr>
              <w:spacing w:line="580" w:lineRule="exact"/>
              <w:ind w:firstLine="420" w:firstLineChars="200"/>
              <w:jc w:val="center"/>
              <w:rPr>
                <w:rFonts w:ascii="仿宋" w:hAnsi="仿宋" w:eastAsia="仿宋"/>
                <w:szCs w:val="21"/>
              </w:rPr>
            </w:pPr>
          </w:p>
        </w:tc>
        <w:tc>
          <w:tcPr>
            <w:tcW w:w="1470" w:type="dxa"/>
            <w:vAlign w:val="center"/>
          </w:tcPr>
          <w:p>
            <w:pPr>
              <w:spacing w:line="580" w:lineRule="exact"/>
              <w:ind w:firstLine="420" w:firstLineChars="200"/>
              <w:jc w:val="center"/>
              <w:rPr>
                <w:rFonts w:ascii="仿宋" w:hAnsi="仿宋" w:eastAsia="仿宋"/>
                <w:szCs w:val="21"/>
              </w:rPr>
            </w:pPr>
          </w:p>
        </w:tc>
        <w:tc>
          <w:tcPr>
            <w:tcW w:w="1260" w:type="dxa"/>
            <w:vAlign w:val="center"/>
          </w:tcPr>
          <w:p>
            <w:pPr>
              <w:spacing w:line="580" w:lineRule="exact"/>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738" w:type="dxa"/>
            <w:vAlign w:val="center"/>
          </w:tcPr>
          <w:p>
            <w:pPr>
              <w:spacing w:line="580" w:lineRule="exact"/>
              <w:rPr>
                <w:rFonts w:ascii="仿宋" w:hAnsi="仿宋" w:eastAsia="仿宋"/>
                <w:szCs w:val="21"/>
              </w:rPr>
            </w:pPr>
            <w:r>
              <w:rPr>
                <w:rFonts w:hint="eastAsia" w:ascii="仿宋" w:hAnsi="仿宋" w:eastAsia="仿宋"/>
                <w:szCs w:val="21"/>
              </w:rPr>
              <w:t>4</w:t>
            </w:r>
          </w:p>
        </w:tc>
        <w:tc>
          <w:tcPr>
            <w:tcW w:w="1895" w:type="dxa"/>
            <w:vAlign w:val="center"/>
          </w:tcPr>
          <w:p>
            <w:pPr>
              <w:spacing w:line="580" w:lineRule="exact"/>
              <w:ind w:firstLine="420" w:firstLineChars="200"/>
              <w:jc w:val="center"/>
              <w:rPr>
                <w:rFonts w:ascii="仿宋" w:hAnsi="仿宋" w:eastAsia="仿宋"/>
                <w:szCs w:val="21"/>
              </w:rPr>
            </w:pPr>
          </w:p>
        </w:tc>
        <w:tc>
          <w:tcPr>
            <w:tcW w:w="1586" w:type="dxa"/>
            <w:vAlign w:val="center"/>
          </w:tcPr>
          <w:p>
            <w:pPr>
              <w:spacing w:line="580" w:lineRule="exact"/>
              <w:ind w:firstLine="420" w:firstLineChars="200"/>
              <w:jc w:val="center"/>
              <w:rPr>
                <w:rFonts w:ascii="仿宋" w:hAnsi="仿宋" w:eastAsia="仿宋"/>
                <w:szCs w:val="21"/>
              </w:rPr>
            </w:pPr>
          </w:p>
        </w:tc>
        <w:tc>
          <w:tcPr>
            <w:tcW w:w="2194" w:type="dxa"/>
            <w:vAlign w:val="center"/>
          </w:tcPr>
          <w:p>
            <w:pPr>
              <w:spacing w:line="580" w:lineRule="exact"/>
              <w:ind w:firstLine="420" w:firstLineChars="200"/>
              <w:jc w:val="center"/>
              <w:rPr>
                <w:rFonts w:ascii="仿宋" w:hAnsi="仿宋" w:eastAsia="仿宋"/>
                <w:szCs w:val="21"/>
              </w:rPr>
            </w:pPr>
          </w:p>
        </w:tc>
        <w:tc>
          <w:tcPr>
            <w:tcW w:w="1155" w:type="dxa"/>
            <w:vAlign w:val="center"/>
          </w:tcPr>
          <w:p>
            <w:pPr>
              <w:spacing w:line="580" w:lineRule="exact"/>
              <w:ind w:firstLine="420" w:firstLineChars="200"/>
              <w:jc w:val="center"/>
              <w:rPr>
                <w:rFonts w:ascii="仿宋" w:hAnsi="仿宋" w:eastAsia="仿宋"/>
                <w:szCs w:val="21"/>
              </w:rPr>
            </w:pPr>
          </w:p>
        </w:tc>
        <w:tc>
          <w:tcPr>
            <w:tcW w:w="1675" w:type="dxa"/>
            <w:vAlign w:val="center"/>
          </w:tcPr>
          <w:p>
            <w:pPr>
              <w:spacing w:line="580" w:lineRule="exact"/>
              <w:ind w:firstLine="420" w:firstLineChars="200"/>
              <w:jc w:val="center"/>
              <w:rPr>
                <w:rFonts w:ascii="仿宋" w:hAnsi="仿宋" w:eastAsia="仿宋"/>
                <w:szCs w:val="21"/>
              </w:rPr>
            </w:pPr>
          </w:p>
        </w:tc>
        <w:tc>
          <w:tcPr>
            <w:tcW w:w="1790" w:type="dxa"/>
            <w:vAlign w:val="center"/>
          </w:tcPr>
          <w:p>
            <w:pPr>
              <w:spacing w:line="580" w:lineRule="exact"/>
              <w:ind w:firstLine="420" w:firstLineChars="200"/>
              <w:jc w:val="center"/>
              <w:rPr>
                <w:rFonts w:ascii="仿宋" w:hAnsi="仿宋" w:eastAsia="仿宋"/>
                <w:szCs w:val="21"/>
              </w:rPr>
            </w:pPr>
          </w:p>
        </w:tc>
        <w:tc>
          <w:tcPr>
            <w:tcW w:w="1470" w:type="dxa"/>
            <w:vAlign w:val="center"/>
          </w:tcPr>
          <w:p>
            <w:pPr>
              <w:spacing w:line="580" w:lineRule="exact"/>
              <w:ind w:firstLine="420" w:firstLineChars="200"/>
              <w:jc w:val="center"/>
              <w:rPr>
                <w:rFonts w:ascii="仿宋" w:hAnsi="仿宋" w:eastAsia="仿宋"/>
                <w:szCs w:val="21"/>
              </w:rPr>
            </w:pPr>
          </w:p>
        </w:tc>
        <w:tc>
          <w:tcPr>
            <w:tcW w:w="1260" w:type="dxa"/>
            <w:vAlign w:val="center"/>
          </w:tcPr>
          <w:p>
            <w:pPr>
              <w:spacing w:line="580" w:lineRule="exact"/>
              <w:ind w:firstLine="420" w:firstLineChars="200"/>
              <w:jc w:val="center"/>
              <w:rPr>
                <w:rFonts w:ascii="仿宋" w:hAnsi="仿宋" w:eastAsia="仿宋"/>
                <w:szCs w:val="21"/>
              </w:rPr>
            </w:pPr>
          </w:p>
        </w:tc>
      </w:tr>
    </w:tbl>
    <w:p>
      <w:pPr>
        <w:spacing w:line="580" w:lineRule="exact"/>
        <w:rPr>
          <w:rFonts w:ascii="仿宋" w:hAnsi="仿宋" w:eastAsia="仿宋"/>
          <w:szCs w:val="21"/>
        </w:rPr>
      </w:pPr>
      <w:r>
        <w:rPr>
          <w:rFonts w:hint="eastAsia" w:ascii="仿宋" w:hAnsi="仿宋" w:eastAsia="仿宋"/>
          <w:szCs w:val="21"/>
        </w:rPr>
        <w:t xml:space="preserve">    嘎查、村委会盖章：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年</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月</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日</w:t>
      </w:r>
    </w:p>
    <w:p>
      <w:pPr>
        <w:spacing w:line="580" w:lineRule="exact"/>
        <w:ind w:firstLine="420" w:firstLineChars="200"/>
        <w:rPr>
          <w:rFonts w:ascii="仿宋" w:hAnsi="仿宋" w:eastAsia="仿宋"/>
          <w:szCs w:val="21"/>
        </w:rPr>
      </w:pPr>
      <w:r>
        <w:rPr>
          <w:rFonts w:hint="eastAsia" w:ascii="仿宋" w:hAnsi="仿宋" w:eastAsia="仿宋"/>
          <w:szCs w:val="21"/>
        </w:rPr>
        <w:t>注：</w:t>
      </w:r>
      <w:r>
        <w:rPr>
          <w:rFonts w:ascii="仿宋" w:hAnsi="仿宋" w:eastAsia="仿宋"/>
          <w:szCs w:val="21"/>
        </w:rPr>
        <w:t>1.</w:t>
      </w:r>
      <w:r>
        <w:rPr>
          <w:rFonts w:hint="eastAsia" w:ascii="仿宋" w:hAnsi="仿宋" w:eastAsia="仿宋"/>
          <w:szCs w:val="21"/>
        </w:rPr>
        <w:t>本表由服务组织与农牧户、村级组织共同填写。</w:t>
      </w:r>
    </w:p>
    <w:p>
      <w:pPr>
        <w:spacing w:line="580" w:lineRule="exact"/>
        <w:ind w:firstLine="420" w:firstLineChars="200"/>
        <w:rPr>
          <w:rFonts w:ascii="仿宋" w:hAnsi="仿宋" w:eastAsia="仿宋"/>
          <w:szCs w:val="21"/>
        </w:rPr>
      </w:pPr>
      <w:r>
        <w:rPr>
          <w:rFonts w:ascii="仿宋" w:hAnsi="仿宋" w:eastAsia="仿宋"/>
          <w:szCs w:val="21"/>
        </w:rPr>
        <w:t xml:space="preserve">    </w:t>
      </w:r>
      <w:r>
        <w:rPr>
          <w:rFonts w:hint="eastAsia" w:ascii="仿宋" w:hAnsi="仿宋" w:eastAsia="仿宋"/>
          <w:szCs w:val="21"/>
        </w:rPr>
        <w:t>2.作业地点填写应明确苏木乡镇、嘎查村、地块名称。</w:t>
      </w:r>
    </w:p>
    <w:p>
      <w:pPr>
        <w:spacing w:line="580" w:lineRule="exact"/>
        <w:ind w:firstLine="420" w:firstLineChars="200"/>
        <w:rPr>
          <w:rFonts w:ascii="仿宋" w:hAnsi="仿宋" w:eastAsia="仿宋"/>
          <w:szCs w:val="21"/>
        </w:rPr>
      </w:pPr>
      <w:r>
        <w:rPr>
          <w:rFonts w:hint="eastAsia" w:ascii="仿宋" w:hAnsi="仿宋" w:eastAsia="仿宋"/>
          <w:szCs w:val="21"/>
        </w:rPr>
        <w:t xml:space="preserve">    3</w:t>
      </w:r>
      <w:r>
        <w:rPr>
          <w:rFonts w:ascii="仿宋" w:hAnsi="仿宋" w:eastAsia="仿宋"/>
          <w:szCs w:val="21"/>
        </w:rPr>
        <w:t>.</w:t>
      </w:r>
      <w:r>
        <w:rPr>
          <w:rFonts w:hint="eastAsia" w:ascii="仿宋" w:hAnsi="仿宋" w:eastAsia="仿宋"/>
          <w:szCs w:val="21"/>
        </w:rPr>
        <w:t>本表一式三份，一份由服务组织报旗县农牧业主管部门存档，一份由服务组织保存，一份用于嘎查村委会汇总公示。</w:t>
      </w:r>
    </w:p>
    <w:p>
      <w:pPr>
        <w:spacing w:line="580" w:lineRule="exact"/>
        <w:ind w:firstLine="420" w:firstLineChars="200"/>
        <w:rPr>
          <w:rFonts w:ascii="仿宋" w:hAnsi="仿宋" w:eastAsia="仿宋"/>
          <w:sz w:val="32"/>
          <w:szCs w:val="32"/>
        </w:rPr>
        <w:sectPr>
          <w:footerReference r:id="rId4" w:type="default"/>
          <w:pgSz w:w="16838" w:h="11906" w:orient="landscape"/>
          <w:pgMar w:top="1474" w:right="1077" w:bottom="1531" w:left="1077" w:header="851" w:footer="992" w:gutter="0"/>
          <w:cols w:space="425" w:num="1"/>
          <w:docGrid w:type="lines" w:linePitch="312" w:charSpace="0"/>
        </w:sectPr>
      </w:pPr>
      <w:r>
        <w:rPr>
          <w:rFonts w:hint="eastAsia" w:ascii="仿宋" w:hAnsi="仿宋" w:eastAsia="仿宋"/>
          <w:szCs w:val="21"/>
        </w:rPr>
        <w:t xml:space="preserve">      </w:t>
      </w:r>
    </w:p>
    <w:p>
      <w:pPr>
        <w:spacing w:line="580" w:lineRule="exact"/>
        <w:rPr>
          <w:rFonts w:ascii="仿宋" w:hAnsi="仿宋" w:eastAsia="仿宋"/>
          <w:sz w:val="32"/>
          <w:szCs w:val="30"/>
        </w:rPr>
      </w:pPr>
      <w:r>
        <w:rPr>
          <w:rFonts w:hint="eastAsia" w:ascii="仿宋" w:hAnsi="仿宋" w:eastAsia="仿宋"/>
          <w:sz w:val="32"/>
        </w:rPr>
        <w:t>附表3</w:t>
      </w:r>
    </w:p>
    <w:p>
      <w:pPr>
        <w:spacing w:line="580" w:lineRule="exact"/>
        <w:jc w:val="center"/>
        <w:rPr>
          <w:rFonts w:ascii="仿宋" w:hAnsi="仿宋" w:eastAsia="仿宋"/>
          <w:sz w:val="44"/>
          <w:szCs w:val="44"/>
        </w:rPr>
      </w:pPr>
      <w:r>
        <w:rPr>
          <w:rFonts w:hint="eastAsia" w:ascii="仿宋" w:hAnsi="仿宋" w:eastAsia="仿宋"/>
          <w:sz w:val="44"/>
          <w:szCs w:val="44"/>
        </w:rPr>
        <w:t>农牧业生产社会化服务补贴资金核算表</w:t>
      </w:r>
    </w:p>
    <w:tbl>
      <w:tblPr>
        <w:tblStyle w:val="5"/>
        <w:tblpPr w:leftFromText="180" w:rightFromText="180" w:vertAnchor="text" w:horzAnchor="margin" w:tblpXSpec="center" w:tblpY="537"/>
        <w:tblOverlap w:val="never"/>
        <w:tblW w:w="13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062"/>
        <w:gridCol w:w="1467"/>
        <w:gridCol w:w="1743"/>
        <w:gridCol w:w="1740"/>
        <w:gridCol w:w="1737"/>
        <w:gridCol w:w="203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998" w:type="dxa"/>
            <w:vAlign w:val="center"/>
          </w:tcPr>
          <w:p>
            <w:pPr>
              <w:spacing w:line="580" w:lineRule="exact"/>
              <w:jc w:val="center"/>
              <w:rPr>
                <w:rFonts w:ascii="仿宋" w:hAnsi="仿宋" w:eastAsia="仿宋"/>
              </w:rPr>
            </w:pPr>
            <w:r>
              <w:rPr>
                <w:rFonts w:hint="eastAsia" w:ascii="仿宋" w:hAnsi="仿宋" w:eastAsia="仿宋"/>
              </w:rPr>
              <w:t>序号</w:t>
            </w:r>
          </w:p>
        </w:tc>
        <w:tc>
          <w:tcPr>
            <w:tcW w:w="2062" w:type="dxa"/>
            <w:vAlign w:val="center"/>
          </w:tcPr>
          <w:p>
            <w:pPr>
              <w:spacing w:line="580" w:lineRule="exact"/>
              <w:jc w:val="center"/>
              <w:rPr>
                <w:rFonts w:ascii="仿宋" w:hAnsi="仿宋" w:eastAsia="仿宋"/>
                <w:szCs w:val="21"/>
              </w:rPr>
            </w:pPr>
            <w:r>
              <w:rPr>
                <w:rFonts w:hint="eastAsia" w:ascii="仿宋" w:hAnsi="仿宋" w:eastAsia="仿宋"/>
                <w:szCs w:val="21"/>
              </w:rPr>
              <w:t>补贴对象</w:t>
            </w:r>
          </w:p>
          <w:p>
            <w:pPr>
              <w:spacing w:line="580" w:lineRule="exact"/>
              <w:jc w:val="center"/>
              <w:rPr>
                <w:rFonts w:ascii="仿宋" w:hAnsi="仿宋" w:eastAsia="仿宋"/>
              </w:rPr>
            </w:pPr>
            <w:r>
              <w:rPr>
                <w:rFonts w:hint="eastAsia" w:ascii="仿宋" w:hAnsi="仿宋" w:eastAsia="仿宋"/>
                <w:szCs w:val="21"/>
              </w:rPr>
              <w:t>（服务组织）</w:t>
            </w:r>
          </w:p>
        </w:tc>
        <w:tc>
          <w:tcPr>
            <w:tcW w:w="1467" w:type="dxa"/>
            <w:vAlign w:val="center"/>
          </w:tcPr>
          <w:p>
            <w:pPr>
              <w:spacing w:line="580" w:lineRule="exact"/>
              <w:jc w:val="center"/>
              <w:rPr>
                <w:rFonts w:ascii="仿宋" w:hAnsi="仿宋" w:eastAsia="仿宋"/>
              </w:rPr>
            </w:pPr>
            <w:r>
              <w:rPr>
                <w:rFonts w:hint="eastAsia" w:ascii="仿宋" w:hAnsi="仿宋" w:eastAsia="仿宋"/>
              </w:rPr>
              <w:t>联系方式</w:t>
            </w:r>
          </w:p>
        </w:tc>
        <w:tc>
          <w:tcPr>
            <w:tcW w:w="1743" w:type="dxa"/>
            <w:vAlign w:val="center"/>
          </w:tcPr>
          <w:p>
            <w:pPr>
              <w:spacing w:line="580" w:lineRule="exact"/>
              <w:jc w:val="center"/>
              <w:rPr>
                <w:rFonts w:ascii="仿宋" w:hAnsi="仿宋" w:eastAsia="仿宋"/>
              </w:rPr>
            </w:pPr>
            <w:r>
              <w:rPr>
                <w:rFonts w:hint="eastAsia" w:ascii="仿宋" w:hAnsi="仿宋" w:eastAsia="仿宋"/>
              </w:rPr>
              <w:t>作业面积</w:t>
            </w:r>
          </w:p>
          <w:p>
            <w:pPr>
              <w:spacing w:line="580" w:lineRule="exact"/>
              <w:jc w:val="center"/>
              <w:rPr>
                <w:rFonts w:ascii="仿宋" w:hAnsi="仿宋" w:eastAsia="仿宋"/>
              </w:rPr>
            </w:pPr>
            <w:r>
              <w:rPr>
                <w:rFonts w:hint="eastAsia" w:ascii="仿宋" w:hAnsi="仿宋" w:eastAsia="仿宋"/>
              </w:rPr>
              <w:t>（亩）</w:t>
            </w:r>
          </w:p>
        </w:tc>
        <w:tc>
          <w:tcPr>
            <w:tcW w:w="1740" w:type="dxa"/>
            <w:vAlign w:val="center"/>
          </w:tcPr>
          <w:p>
            <w:pPr>
              <w:spacing w:line="580" w:lineRule="exact"/>
              <w:jc w:val="center"/>
              <w:rPr>
                <w:rFonts w:ascii="仿宋" w:hAnsi="仿宋" w:eastAsia="仿宋"/>
              </w:rPr>
            </w:pPr>
            <w:r>
              <w:rPr>
                <w:rFonts w:hint="eastAsia" w:ascii="仿宋" w:hAnsi="仿宋" w:eastAsia="仿宋"/>
              </w:rPr>
              <w:t>作业内容</w:t>
            </w:r>
          </w:p>
        </w:tc>
        <w:tc>
          <w:tcPr>
            <w:tcW w:w="1737" w:type="dxa"/>
            <w:vAlign w:val="center"/>
          </w:tcPr>
          <w:p>
            <w:pPr>
              <w:spacing w:line="580" w:lineRule="exact"/>
              <w:jc w:val="center"/>
              <w:rPr>
                <w:rFonts w:ascii="仿宋" w:hAnsi="仿宋" w:eastAsia="仿宋"/>
              </w:rPr>
            </w:pPr>
            <w:r>
              <w:rPr>
                <w:rFonts w:hint="eastAsia" w:ascii="仿宋" w:hAnsi="仿宋" w:eastAsia="仿宋"/>
              </w:rPr>
              <w:t>补贴标准</w:t>
            </w:r>
          </w:p>
          <w:p>
            <w:pPr>
              <w:spacing w:line="580" w:lineRule="exact"/>
              <w:jc w:val="center"/>
              <w:rPr>
                <w:rFonts w:ascii="仿宋" w:hAnsi="仿宋" w:eastAsia="仿宋"/>
              </w:rPr>
            </w:pPr>
            <w:r>
              <w:rPr>
                <w:rFonts w:hint="eastAsia" w:ascii="仿宋" w:hAnsi="仿宋" w:eastAsia="仿宋"/>
              </w:rPr>
              <w:t>（元）</w:t>
            </w:r>
          </w:p>
        </w:tc>
        <w:tc>
          <w:tcPr>
            <w:tcW w:w="2031" w:type="dxa"/>
            <w:vAlign w:val="center"/>
          </w:tcPr>
          <w:p>
            <w:pPr>
              <w:spacing w:line="580" w:lineRule="exact"/>
              <w:jc w:val="center"/>
              <w:rPr>
                <w:rFonts w:ascii="仿宋" w:hAnsi="仿宋" w:eastAsia="仿宋"/>
              </w:rPr>
            </w:pPr>
            <w:r>
              <w:rPr>
                <w:rFonts w:hint="eastAsia" w:ascii="仿宋" w:hAnsi="仿宋" w:eastAsia="仿宋"/>
              </w:rPr>
              <w:t>补贴资金</w:t>
            </w:r>
          </w:p>
          <w:p>
            <w:pPr>
              <w:spacing w:line="580" w:lineRule="exact"/>
              <w:jc w:val="center"/>
              <w:rPr>
                <w:rFonts w:ascii="仿宋" w:hAnsi="仿宋" w:eastAsia="仿宋"/>
              </w:rPr>
            </w:pPr>
            <w:r>
              <w:rPr>
                <w:rFonts w:hint="eastAsia" w:ascii="仿宋" w:hAnsi="仿宋" w:eastAsia="仿宋"/>
              </w:rPr>
              <w:t>（元）</w:t>
            </w:r>
          </w:p>
        </w:tc>
        <w:tc>
          <w:tcPr>
            <w:tcW w:w="1888" w:type="dxa"/>
            <w:vAlign w:val="center"/>
          </w:tcPr>
          <w:p>
            <w:pPr>
              <w:spacing w:line="580" w:lineRule="exact"/>
              <w:jc w:val="center"/>
              <w:rPr>
                <w:rFonts w:ascii="仿宋" w:hAnsi="仿宋" w:eastAsia="仿宋"/>
              </w:rPr>
            </w:pPr>
            <w:r>
              <w:rPr>
                <w:rFonts w:hint="eastAsia" w:ascii="仿宋" w:hAnsi="仿宋" w:eastAsia="仿宋"/>
              </w:rPr>
              <w:t>核实工作人员</w:t>
            </w:r>
          </w:p>
          <w:p>
            <w:pPr>
              <w:spacing w:line="580" w:lineRule="exact"/>
              <w:jc w:val="center"/>
              <w:rPr>
                <w:rFonts w:ascii="仿宋" w:hAnsi="仿宋" w:eastAsia="仿宋"/>
              </w:rPr>
            </w:pPr>
            <w:r>
              <w:rPr>
                <w:rFonts w:hint="eastAsia" w:ascii="仿宋" w:hAnsi="仿宋" w:eastAsia="仿宋"/>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vAlign w:val="center"/>
          </w:tcPr>
          <w:p>
            <w:pPr>
              <w:spacing w:line="580" w:lineRule="exact"/>
              <w:jc w:val="center"/>
              <w:rPr>
                <w:rFonts w:ascii="仿宋" w:hAnsi="仿宋" w:eastAsia="仿宋"/>
              </w:rPr>
            </w:pPr>
            <w:r>
              <w:rPr>
                <w:rFonts w:ascii="仿宋" w:hAnsi="仿宋" w:eastAsia="仿宋"/>
              </w:rPr>
              <w:t>1</w:t>
            </w:r>
          </w:p>
        </w:tc>
        <w:tc>
          <w:tcPr>
            <w:tcW w:w="2062" w:type="dxa"/>
            <w:vAlign w:val="center"/>
          </w:tcPr>
          <w:p>
            <w:pPr>
              <w:spacing w:line="580" w:lineRule="exact"/>
              <w:jc w:val="center"/>
              <w:rPr>
                <w:rFonts w:ascii="仿宋" w:hAnsi="仿宋" w:eastAsia="仿宋"/>
              </w:rPr>
            </w:pPr>
          </w:p>
        </w:tc>
        <w:tc>
          <w:tcPr>
            <w:tcW w:w="1467" w:type="dxa"/>
            <w:vAlign w:val="center"/>
          </w:tcPr>
          <w:p>
            <w:pPr>
              <w:spacing w:line="580" w:lineRule="exact"/>
              <w:jc w:val="center"/>
              <w:rPr>
                <w:rFonts w:ascii="仿宋" w:hAnsi="仿宋" w:eastAsia="仿宋"/>
              </w:rPr>
            </w:pPr>
          </w:p>
        </w:tc>
        <w:tc>
          <w:tcPr>
            <w:tcW w:w="1743" w:type="dxa"/>
            <w:vAlign w:val="center"/>
          </w:tcPr>
          <w:p>
            <w:pPr>
              <w:spacing w:line="580" w:lineRule="exact"/>
              <w:jc w:val="center"/>
              <w:rPr>
                <w:rFonts w:ascii="仿宋" w:hAnsi="仿宋" w:eastAsia="仿宋"/>
              </w:rPr>
            </w:pPr>
          </w:p>
        </w:tc>
        <w:tc>
          <w:tcPr>
            <w:tcW w:w="1740" w:type="dxa"/>
          </w:tcPr>
          <w:p>
            <w:pPr>
              <w:spacing w:line="580" w:lineRule="exact"/>
              <w:jc w:val="center"/>
              <w:rPr>
                <w:rFonts w:ascii="仿宋" w:hAnsi="仿宋" w:eastAsia="仿宋"/>
              </w:rPr>
            </w:pPr>
          </w:p>
        </w:tc>
        <w:tc>
          <w:tcPr>
            <w:tcW w:w="1737" w:type="dxa"/>
            <w:vAlign w:val="center"/>
          </w:tcPr>
          <w:p>
            <w:pPr>
              <w:spacing w:line="580" w:lineRule="exact"/>
              <w:jc w:val="center"/>
              <w:rPr>
                <w:rFonts w:ascii="仿宋" w:hAnsi="仿宋" w:eastAsia="仿宋"/>
              </w:rPr>
            </w:pPr>
          </w:p>
        </w:tc>
        <w:tc>
          <w:tcPr>
            <w:tcW w:w="2031" w:type="dxa"/>
            <w:vAlign w:val="center"/>
          </w:tcPr>
          <w:p>
            <w:pPr>
              <w:spacing w:line="580" w:lineRule="exact"/>
              <w:jc w:val="center"/>
              <w:rPr>
                <w:rFonts w:ascii="仿宋" w:hAnsi="仿宋" w:eastAsia="仿宋"/>
              </w:rPr>
            </w:pPr>
          </w:p>
        </w:tc>
        <w:tc>
          <w:tcPr>
            <w:tcW w:w="1888" w:type="dxa"/>
            <w:vAlign w:val="center"/>
          </w:tcPr>
          <w:p>
            <w:pPr>
              <w:spacing w:line="58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vAlign w:val="center"/>
          </w:tcPr>
          <w:p>
            <w:pPr>
              <w:spacing w:line="580" w:lineRule="exact"/>
              <w:jc w:val="center"/>
              <w:rPr>
                <w:rFonts w:ascii="仿宋" w:hAnsi="仿宋" w:eastAsia="仿宋"/>
              </w:rPr>
            </w:pPr>
            <w:r>
              <w:rPr>
                <w:rFonts w:ascii="仿宋" w:hAnsi="仿宋" w:eastAsia="仿宋"/>
              </w:rPr>
              <w:t>2</w:t>
            </w:r>
          </w:p>
        </w:tc>
        <w:tc>
          <w:tcPr>
            <w:tcW w:w="2062" w:type="dxa"/>
            <w:vAlign w:val="center"/>
          </w:tcPr>
          <w:p>
            <w:pPr>
              <w:spacing w:line="580" w:lineRule="exact"/>
              <w:jc w:val="center"/>
              <w:rPr>
                <w:rFonts w:ascii="仿宋" w:hAnsi="仿宋" w:eastAsia="仿宋"/>
              </w:rPr>
            </w:pPr>
          </w:p>
        </w:tc>
        <w:tc>
          <w:tcPr>
            <w:tcW w:w="1467" w:type="dxa"/>
            <w:vAlign w:val="center"/>
          </w:tcPr>
          <w:p>
            <w:pPr>
              <w:spacing w:line="580" w:lineRule="exact"/>
              <w:jc w:val="center"/>
              <w:rPr>
                <w:rFonts w:ascii="仿宋" w:hAnsi="仿宋" w:eastAsia="仿宋"/>
              </w:rPr>
            </w:pPr>
          </w:p>
        </w:tc>
        <w:tc>
          <w:tcPr>
            <w:tcW w:w="1743" w:type="dxa"/>
            <w:vAlign w:val="center"/>
          </w:tcPr>
          <w:p>
            <w:pPr>
              <w:spacing w:line="580" w:lineRule="exact"/>
              <w:jc w:val="center"/>
              <w:rPr>
                <w:rFonts w:ascii="仿宋" w:hAnsi="仿宋" w:eastAsia="仿宋"/>
              </w:rPr>
            </w:pPr>
          </w:p>
        </w:tc>
        <w:tc>
          <w:tcPr>
            <w:tcW w:w="1740" w:type="dxa"/>
          </w:tcPr>
          <w:p>
            <w:pPr>
              <w:spacing w:line="580" w:lineRule="exact"/>
              <w:jc w:val="center"/>
              <w:rPr>
                <w:rFonts w:ascii="仿宋" w:hAnsi="仿宋" w:eastAsia="仿宋"/>
              </w:rPr>
            </w:pPr>
          </w:p>
        </w:tc>
        <w:tc>
          <w:tcPr>
            <w:tcW w:w="1737" w:type="dxa"/>
            <w:vAlign w:val="center"/>
          </w:tcPr>
          <w:p>
            <w:pPr>
              <w:spacing w:line="580" w:lineRule="exact"/>
              <w:jc w:val="center"/>
              <w:rPr>
                <w:rFonts w:ascii="仿宋" w:hAnsi="仿宋" w:eastAsia="仿宋"/>
              </w:rPr>
            </w:pPr>
          </w:p>
        </w:tc>
        <w:tc>
          <w:tcPr>
            <w:tcW w:w="2031" w:type="dxa"/>
            <w:vAlign w:val="center"/>
          </w:tcPr>
          <w:p>
            <w:pPr>
              <w:spacing w:line="580" w:lineRule="exact"/>
              <w:jc w:val="center"/>
              <w:rPr>
                <w:rFonts w:ascii="仿宋" w:hAnsi="仿宋" w:eastAsia="仿宋"/>
              </w:rPr>
            </w:pPr>
          </w:p>
        </w:tc>
        <w:tc>
          <w:tcPr>
            <w:tcW w:w="1888" w:type="dxa"/>
            <w:vAlign w:val="center"/>
          </w:tcPr>
          <w:p>
            <w:pPr>
              <w:spacing w:line="58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vAlign w:val="center"/>
          </w:tcPr>
          <w:p>
            <w:pPr>
              <w:spacing w:line="580" w:lineRule="exact"/>
              <w:jc w:val="center"/>
              <w:rPr>
                <w:rFonts w:ascii="仿宋" w:hAnsi="仿宋" w:eastAsia="仿宋"/>
              </w:rPr>
            </w:pPr>
            <w:r>
              <w:rPr>
                <w:rFonts w:hint="eastAsia" w:ascii="仿宋" w:hAnsi="仿宋" w:eastAsia="仿宋"/>
              </w:rPr>
              <w:t>3</w:t>
            </w:r>
          </w:p>
        </w:tc>
        <w:tc>
          <w:tcPr>
            <w:tcW w:w="2062" w:type="dxa"/>
            <w:vAlign w:val="center"/>
          </w:tcPr>
          <w:p>
            <w:pPr>
              <w:spacing w:line="580" w:lineRule="exact"/>
              <w:jc w:val="center"/>
              <w:rPr>
                <w:rFonts w:ascii="仿宋" w:hAnsi="仿宋" w:eastAsia="仿宋"/>
              </w:rPr>
            </w:pPr>
          </w:p>
        </w:tc>
        <w:tc>
          <w:tcPr>
            <w:tcW w:w="1467" w:type="dxa"/>
            <w:vAlign w:val="center"/>
          </w:tcPr>
          <w:p>
            <w:pPr>
              <w:spacing w:line="580" w:lineRule="exact"/>
              <w:jc w:val="center"/>
              <w:rPr>
                <w:rFonts w:ascii="仿宋" w:hAnsi="仿宋" w:eastAsia="仿宋"/>
              </w:rPr>
            </w:pPr>
          </w:p>
        </w:tc>
        <w:tc>
          <w:tcPr>
            <w:tcW w:w="1743" w:type="dxa"/>
            <w:vAlign w:val="center"/>
          </w:tcPr>
          <w:p>
            <w:pPr>
              <w:spacing w:line="580" w:lineRule="exact"/>
              <w:jc w:val="center"/>
              <w:rPr>
                <w:rFonts w:ascii="仿宋" w:hAnsi="仿宋" w:eastAsia="仿宋"/>
              </w:rPr>
            </w:pPr>
          </w:p>
        </w:tc>
        <w:tc>
          <w:tcPr>
            <w:tcW w:w="1740" w:type="dxa"/>
          </w:tcPr>
          <w:p>
            <w:pPr>
              <w:spacing w:line="580" w:lineRule="exact"/>
              <w:jc w:val="center"/>
              <w:rPr>
                <w:rFonts w:ascii="仿宋" w:hAnsi="仿宋" w:eastAsia="仿宋"/>
              </w:rPr>
            </w:pPr>
          </w:p>
        </w:tc>
        <w:tc>
          <w:tcPr>
            <w:tcW w:w="1737" w:type="dxa"/>
            <w:vAlign w:val="center"/>
          </w:tcPr>
          <w:p>
            <w:pPr>
              <w:spacing w:line="580" w:lineRule="exact"/>
              <w:jc w:val="center"/>
              <w:rPr>
                <w:rFonts w:ascii="仿宋" w:hAnsi="仿宋" w:eastAsia="仿宋"/>
              </w:rPr>
            </w:pPr>
          </w:p>
        </w:tc>
        <w:tc>
          <w:tcPr>
            <w:tcW w:w="2031" w:type="dxa"/>
            <w:vAlign w:val="center"/>
          </w:tcPr>
          <w:p>
            <w:pPr>
              <w:spacing w:line="580" w:lineRule="exact"/>
              <w:jc w:val="center"/>
              <w:rPr>
                <w:rFonts w:ascii="仿宋" w:hAnsi="仿宋" w:eastAsia="仿宋"/>
              </w:rPr>
            </w:pPr>
          </w:p>
        </w:tc>
        <w:tc>
          <w:tcPr>
            <w:tcW w:w="1888" w:type="dxa"/>
            <w:vAlign w:val="center"/>
          </w:tcPr>
          <w:p>
            <w:pPr>
              <w:spacing w:line="58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vAlign w:val="center"/>
          </w:tcPr>
          <w:p>
            <w:pPr>
              <w:spacing w:line="580" w:lineRule="exact"/>
              <w:jc w:val="center"/>
              <w:rPr>
                <w:rFonts w:ascii="仿宋" w:hAnsi="仿宋" w:eastAsia="仿宋"/>
              </w:rPr>
            </w:pPr>
          </w:p>
        </w:tc>
        <w:tc>
          <w:tcPr>
            <w:tcW w:w="2062" w:type="dxa"/>
            <w:vAlign w:val="center"/>
          </w:tcPr>
          <w:p>
            <w:pPr>
              <w:spacing w:line="580" w:lineRule="exact"/>
              <w:jc w:val="center"/>
              <w:rPr>
                <w:rFonts w:ascii="仿宋" w:hAnsi="仿宋" w:eastAsia="仿宋"/>
              </w:rPr>
            </w:pPr>
          </w:p>
        </w:tc>
        <w:tc>
          <w:tcPr>
            <w:tcW w:w="1467" w:type="dxa"/>
            <w:vAlign w:val="center"/>
          </w:tcPr>
          <w:p>
            <w:pPr>
              <w:spacing w:line="580" w:lineRule="exact"/>
              <w:jc w:val="center"/>
              <w:rPr>
                <w:rFonts w:ascii="仿宋" w:hAnsi="仿宋" w:eastAsia="仿宋"/>
              </w:rPr>
            </w:pPr>
          </w:p>
        </w:tc>
        <w:tc>
          <w:tcPr>
            <w:tcW w:w="1743" w:type="dxa"/>
            <w:vAlign w:val="center"/>
          </w:tcPr>
          <w:p>
            <w:pPr>
              <w:spacing w:line="580" w:lineRule="exact"/>
              <w:jc w:val="center"/>
              <w:rPr>
                <w:rFonts w:ascii="仿宋" w:hAnsi="仿宋" w:eastAsia="仿宋"/>
              </w:rPr>
            </w:pPr>
          </w:p>
        </w:tc>
        <w:tc>
          <w:tcPr>
            <w:tcW w:w="1740" w:type="dxa"/>
          </w:tcPr>
          <w:p>
            <w:pPr>
              <w:spacing w:line="580" w:lineRule="exact"/>
              <w:jc w:val="center"/>
              <w:rPr>
                <w:rFonts w:ascii="仿宋" w:hAnsi="仿宋" w:eastAsia="仿宋"/>
              </w:rPr>
            </w:pPr>
          </w:p>
        </w:tc>
        <w:tc>
          <w:tcPr>
            <w:tcW w:w="1737" w:type="dxa"/>
            <w:vAlign w:val="center"/>
          </w:tcPr>
          <w:p>
            <w:pPr>
              <w:spacing w:line="580" w:lineRule="exact"/>
              <w:jc w:val="center"/>
              <w:rPr>
                <w:rFonts w:ascii="仿宋" w:hAnsi="仿宋" w:eastAsia="仿宋"/>
              </w:rPr>
            </w:pPr>
          </w:p>
        </w:tc>
        <w:tc>
          <w:tcPr>
            <w:tcW w:w="2031" w:type="dxa"/>
            <w:vAlign w:val="center"/>
          </w:tcPr>
          <w:p>
            <w:pPr>
              <w:spacing w:line="580" w:lineRule="exact"/>
              <w:jc w:val="center"/>
              <w:rPr>
                <w:rFonts w:ascii="仿宋" w:hAnsi="仿宋" w:eastAsia="仿宋"/>
              </w:rPr>
            </w:pPr>
          </w:p>
        </w:tc>
        <w:tc>
          <w:tcPr>
            <w:tcW w:w="1888" w:type="dxa"/>
            <w:vAlign w:val="center"/>
          </w:tcPr>
          <w:p>
            <w:pPr>
              <w:spacing w:line="58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vAlign w:val="center"/>
          </w:tcPr>
          <w:p>
            <w:pPr>
              <w:spacing w:line="580" w:lineRule="exact"/>
              <w:jc w:val="center"/>
              <w:rPr>
                <w:rFonts w:ascii="仿宋" w:hAnsi="仿宋" w:eastAsia="仿宋"/>
              </w:rPr>
            </w:pPr>
          </w:p>
        </w:tc>
        <w:tc>
          <w:tcPr>
            <w:tcW w:w="2062" w:type="dxa"/>
            <w:vAlign w:val="center"/>
          </w:tcPr>
          <w:p>
            <w:pPr>
              <w:spacing w:line="580" w:lineRule="exact"/>
              <w:jc w:val="center"/>
              <w:rPr>
                <w:rFonts w:ascii="仿宋" w:hAnsi="仿宋" w:eastAsia="仿宋"/>
              </w:rPr>
            </w:pPr>
          </w:p>
        </w:tc>
        <w:tc>
          <w:tcPr>
            <w:tcW w:w="1467" w:type="dxa"/>
            <w:vAlign w:val="center"/>
          </w:tcPr>
          <w:p>
            <w:pPr>
              <w:spacing w:line="580" w:lineRule="exact"/>
              <w:jc w:val="center"/>
              <w:rPr>
                <w:rFonts w:ascii="仿宋" w:hAnsi="仿宋" w:eastAsia="仿宋"/>
              </w:rPr>
            </w:pPr>
          </w:p>
        </w:tc>
        <w:tc>
          <w:tcPr>
            <w:tcW w:w="1743" w:type="dxa"/>
            <w:vAlign w:val="center"/>
          </w:tcPr>
          <w:p>
            <w:pPr>
              <w:spacing w:line="580" w:lineRule="exact"/>
              <w:jc w:val="center"/>
              <w:rPr>
                <w:rFonts w:ascii="仿宋" w:hAnsi="仿宋" w:eastAsia="仿宋"/>
              </w:rPr>
            </w:pPr>
          </w:p>
        </w:tc>
        <w:tc>
          <w:tcPr>
            <w:tcW w:w="1740" w:type="dxa"/>
          </w:tcPr>
          <w:p>
            <w:pPr>
              <w:spacing w:line="580" w:lineRule="exact"/>
              <w:jc w:val="center"/>
              <w:rPr>
                <w:rFonts w:ascii="仿宋" w:hAnsi="仿宋" w:eastAsia="仿宋"/>
              </w:rPr>
            </w:pPr>
          </w:p>
        </w:tc>
        <w:tc>
          <w:tcPr>
            <w:tcW w:w="1737" w:type="dxa"/>
            <w:vAlign w:val="center"/>
          </w:tcPr>
          <w:p>
            <w:pPr>
              <w:spacing w:line="580" w:lineRule="exact"/>
              <w:jc w:val="center"/>
              <w:rPr>
                <w:rFonts w:ascii="仿宋" w:hAnsi="仿宋" w:eastAsia="仿宋"/>
              </w:rPr>
            </w:pPr>
          </w:p>
        </w:tc>
        <w:tc>
          <w:tcPr>
            <w:tcW w:w="2031" w:type="dxa"/>
            <w:vAlign w:val="center"/>
          </w:tcPr>
          <w:p>
            <w:pPr>
              <w:spacing w:line="580" w:lineRule="exact"/>
              <w:jc w:val="center"/>
              <w:rPr>
                <w:rFonts w:ascii="仿宋" w:hAnsi="仿宋" w:eastAsia="仿宋"/>
              </w:rPr>
            </w:pPr>
          </w:p>
        </w:tc>
        <w:tc>
          <w:tcPr>
            <w:tcW w:w="1888" w:type="dxa"/>
            <w:vAlign w:val="center"/>
          </w:tcPr>
          <w:p>
            <w:pPr>
              <w:spacing w:line="580" w:lineRule="exact"/>
              <w:jc w:val="center"/>
              <w:rPr>
                <w:rFonts w:ascii="仿宋" w:hAnsi="仿宋" w:eastAsia="仿宋"/>
              </w:rPr>
            </w:pPr>
          </w:p>
        </w:tc>
      </w:tr>
    </w:tbl>
    <w:p>
      <w:pPr>
        <w:spacing w:line="580" w:lineRule="exact"/>
        <w:ind w:firstLine="420" w:firstLineChars="200"/>
        <w:rPr>
          <w:rFonts w:ascii="仿宋" w:hAnsi="仿宋" w:eastAsia="仿宋"/>
          <w:szCs w:val="21"/>
        </w:rPr>
      </w:pPr>
      <w:r>
        <w:rPr>
          <w:rFonts w:hint="eastAsia" w:ascii="仿宋" w:hAnsi="仿宋" w:eastAsia="仿宋"/>
          <w:szCs w:val="21"/>
        </w:rPr>
        <w:t>旗县农牧业部门（盖章）：</w:t>
      </w:r>
      <w:r>
        <w:rPr>
          <w:rFonts w:ascii="仿宋" w:hAnsi="仿宋" w:eastAsia="仿宋"/>
          <w:szCs w:val="21"/>
        </w:rPr>
        <w:t xml:space="preserve">                 </w:t>
      </w:r>
      <w:r>
        <w:rPr>
          <w:rFonts w:hint="eastAsia" w:ascii="仿宋" w:hAnsi="仿宋" w:eastAsia="仿宋"/>
          <w:szCs w:val="21"/>
        </w:rPr>
        <w:t xml:space="preserve">     日期：</w:t>
      </w:r>
    </w:p>
    <w:p>
      <w:pPr>
        <w:spacing w:line="580" w:lineRule="exact"/>
        <w:ind w:firstLine="420" w:firstLineChars="200"/>
        <w:rPr>
          <w:rFonts w:ascii="仿宋" w:hAnsi="仿宋" w:eastAsia="仿宋"/>
          <w:szCs w:val="21"/>
        </w:rPr>
      </w:pPr>
    </w:p>
    <w:p>
      <w:pPr>
        <w:spacing w:line="580" w:lineRule="exact"/>
        <w:rPr>
          <w:rFonts w:ascii="仿宋" w:hAnsi="仿宋" w:eastAsia="仿宋"/>
          <w:szCs w:val="30"/>
        </w:rPr>
      </w:pPr>
      <w:r>
        <w:rPr>
          <w:rFonts w:hint="eastAsia" w:ascii="仿宋" w:hAnsi="仿宋" w:eastAsia="仿宋"/>
          <w:szCs w:val="30"/>
        </w:rPr>
        <w:t>注： 1.核实工作人员签字是指对于享受项目补助的服务面积，旗县农牧业部门指定专人，实地核实项目补助的服务内容真实性，并签字确认。</w:t>
      </w:r>
    </w:p>
    <w:p>
      <w:pPr>
        <w:spacing w:line="580" w:lineRule="exact"/>
        <w:rPr>
          <w:rFonts w:ascii="仿宋" w:hAnsi="仿宋" w:eastAsia="仿宋"/>
          <w:szCs w:val="30"/>
        </w:rPr>
      </w:pPr>
      <w:r>
        <w:rPr>
          <w:rFonts w:hint="eastAsia" w:ascii="仿宋" w:hAnsi="仿宋" w:eastAsia="仿宋"/>
          <w:szCs w:val="30"/>
        </w:rPr>
        <w:t xml:space="preserve">     2.此表一式二份，一份由旗县农牧业部门存档备案，一份由服务组织方保存。</w:t>
      </w:r>
    </w:p>
    <w:p>
      <w:pPr>
        <w:spacing w:line="580" w:lineRule="exact"/>
        <w:rPr>
          <w:rFonts w:ascii="仿宋" w:hAnsi="仿宋" w:eastAsia="仿宋"/>
          <w:sz w:val="32"/>
          <w:szCs w:val="32"/>
        </w:rPr>
      </w:pPr>
      <w:r>
        <w:rPr>
          <w:rFonts w:hint="eastAsia" w:ascii="仿宋" w:hAnsi="仿宋" w:eastAsia="仿宋"/>
          <w:sz w:val="32"/>
          <w:szCs w:val="32"/>
        </w:rPr>
        <w:t>附表4</w:t>
      </w:r>
    </w:p>
    <w:p>
      <w:pPr>
        <w:spacing w:line="580" w:lineRule="exact"/>
        <w:jc w:val="center"/>
        <w:rPr>
          <w:rFonts w:ascii="仿宋" w:hAnsi="仿宋" w:eastAsia="仿宋"/>
          <w:sz w:val="44"/>
          <w:szCs w:val="44"/>
        </w:rPr>
      </w:pPr>
      <w:r>
        <w:rPr>
          <w:rFonts w:hint="eastAsia" w:ascii="仿宋" w:hAnsi="仿宋" w:eastAsia="仿宋"/>
          <w:sz w:val="44"/>
          <w:szCs w:val="44"/>
        </w:rPr>
        <w:t>农牧业生产社会化服务统计表</w:t>
      </w:r>
    </w:p>
    <w:p>
      <w:pPr>
        <w:spacing w:line="580" w:lineRule="exact"/>
        <w:rPr>
          <w:rFonts w:ascii="仿宋" w:hAnsi="仿宋" w:eastAsia="仿宋"/>
          <w:sz w:val="32"/>
          <w:szCs w:val="32"/>
        </w:rPr>
      </w:pPr>
      <w:r>
        <w:rPr>
          <w:rFonts w:hint="eastAsia" w:ascii="仿宋" w:hAnsi="仿宋" w:eastAsia="仿宋"/>
          <w:sz w:val="32"/>
          <w:szCs w:val="32"/>
        </w:rPr>
        <w:t>旗县：</w:t>
      </w:r>
    </w:p>
    <w:tbl>
      <w:tblPr>
        <w:tblStyle w:val="5"/>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54"/>
        <w:gridCol w:w="855"/>
        <w:gridCol w:w="851"/>
        <w:gridCol w:w="850"/>
        <w:gridCol w:w="851"/>
        <w:gridCol w:w="1701"/>
        <w:gridCol w:w="354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restart"/>
            <w:vAlign w:val="center"/>
          </w:tcPr>
          <w:p>
            <w:pPr>
              <w:spacing w:line="580" w:lineRule="exact"/>
              <w:jc w:val="center"/>
              <w:rPr>
                <w:rFonts w:ascii="仿宋" w:hAnsi="仿宋" w:eastAsia="仿宋"/>
                <w:sz w:val="28"/>
                <w:szCs w:val="28"/>
              </w:rPr>
            </w:pPr>
            <w:r>
              <w:rPr>
                <w:rFonts w:hint="eastAsia" w:ascii="仿宋" w:hAnsi="仿宋" w:eastAsia="仿宋"/>
                <w:sz w:val="28"/>
                <w:szCs w:val="28"/>
              </w:rPr>
              <w:t>任务面积</w:t>
            </w:r>
          </w:p>
        </w:tc>
        <w:tc>
          <w:tcPr>
            <w:tcW w:w="954" w:type="dxa"/>
            <w:vMerge w:val="restart"/>
            <w:vAlign w:val="center"/>
          </w:tcPr>
          <w:p>
            <w:pPr>
              <w:spacing w:line="580" w:lineRule="exact"/>
              <w:jc w:val="center"/>
              <w:rPr>
                <w:rFonts w:ascii="仿宋" w:hAnsi="仿宋" w:eastAsia="仿宋"/>
                <w:sz w:val="28"/>
                <w:szCs w:val="28"/>
              </w:rPr>
            </w:pPr>
            <w:r>
              <w:rPr>
                <w:rFonts w:hint="eastAsia" w:ascii="仿宋" w:hAnsi="仿宋" w:eastAsia="仿宋"/>
                <w:sz w:val="28"/>
                <w:szCs w:val="28"/>
              </w:rPr>
              <w:t>实施面积</w:t>
            </w:r>
          </w:p>
        </w:tc>
        <w:tc>
          <w:tcPr>
            <w:tcW w:w="3407" w:type="dxa"/>
            <w:gridSpan w:val="4"/>
            <w:vAlign w:val="center"/>
          </w:tcPr>
          <w:p>
            <w:pPr>
              <w:spacing w:line="580" w:lineRule="exact"/>
              <w:jc w:val="center"/>
              <w:rPr>
                <w:rFonts w:ascii="仿宋" w:hAnsi="仿宋" w:eastAsia="仿宋"/>
                <w:sz w:val="28"/>
                <w:szCs w:val="28"/>
              </w:rPr>
            </w:pPr>
            <w:r>
              <w:rPr>
                <w:rFonts w:hint="eastAsia" w:ascii="仿宋" w:hAnsi="仿宋" w:eastAsia="仿宋"/>
                <w:sz w:val="28"/>
                <w:szCs w:val="28"/>
              </w:rPr>
              <w:t>环节面积</w:t>
            </w:r>
          </w:p>
        </w:tc>
        <w:tc>
          <w:tcPr>
            <w:tcW w:w="1701" w:type="dxa"/>
            <w:vMerge w:val="restart"/>
            <w:vAlign w:val="center"/>
          </w:tcPr>
          <w:p>
            <w:pPr>
              <w:spacing w:line="580" w:lineRule="exact"/>
              <w:jc w:val="center"/>
              <w:rPr>
                <w:rFonts w:ascii="仿宋" w:hAnsi="仿宋" w:eastAsia="仿宋"/>
                <w:sz w:val="28"/>
                <w:szCs w:val="28"/>
              </w:rPr>
            </w:pPr>
            <w:r>
              <w:rPr>
                <w:rFonts w:hint="eastAsia" w:ascii="仿宋" w:hAnsi="仿宋" w:eastAsia="仿宋"/>
                <w:sz w:val="28"/>
                <w:szCs w:val="28"/>
              </w:rPr>
              <w:t>服务组织</w:t>
            </w:r>
          </w:p>
          <w:p>
            <w:pPr>
              <w:spacing w:line="580" w:lineRule="exact"/>
              <w:jc w:val="center"/>
              <w:rPr>
                <w:rFonts w:ascii="仿宋" w:hAnsi="仿宋" w:eastAsia="仿宋"/>
                <w:sz w:val="28"/>
                <w:szCs w:val="28"/>
              </w:rPr>
            </w:pPr>
            <w:r>
              <w:rPr>
                <w:rFonts w:hint="eastAsia" w:ascii="仿宋" w:hAnsi="仿宋" w:eastAsia="仿宋"/>
                <w:sz w:val="28"/>
                <w:szCs w:val="28"/>
              </w:rPr>
              <w:t>数量</w:t>
            </w:r>
          </w:p>
        </w:tc>
        <w:tc>
          <w:tcPr>
            <w:tcW w:w="3544" w:type="dxa"/>
            <w:vMerge w:val="restart"/>
            <w:vAlign w:val="center"/>
          </w:tcPr>
          <w:p>
            <w:pPr>
              <w:spacing w:line="580" w:lineRule="exact"/>
              <w:jc w:val="center"/>
              <w:rPr>
                <w:rFonts w:ascii="仿宋" w:hAnsi="仿宋" w:eastAsia="仿宋"/>
                <w:sz w:val="28"/>
                <w:szCs w:val="28"/>
              </w:rPr>
            </w:pPr>
            <w:r>
              <w:rPr>
                <w:rFonts w:hint="eastAsia" w:ascii="仿宋" w:hAnsi="仿宋" w:eastAsia="仿宋"/>
                <w:sz w:val="28"/>
                <w:szCs w:val="28"/>
              </w:rPr>
              <w:t>服务主要农作物</w:t>
            </w:r>
          </w:p>
        </w:tc>
        <w:tc>
          <w:tcPr>
            <w:tcW w:w="2693" w:type="dxa"/>
            <w:vMerge w:val="restart"/>
            <w:vAlign w:val="center"/>
          </w:tcPr>
          <w:p>
            <w:pPr>
              <w:spacing w:line="580" w:lineRule="exact"/>
              <w:jc w:val="center"/>
              <w:rPr>
                <w:rFonts w:ascii="仿宋" w:hAnsi="仿宋" w:eastAsia="仿宋"/>
                <w:sz w:val="28"/>
                <w:szCs w:val="28"/>
              </w:rPr>
            </w:pPr>
            <w:r>
              <w:rPr>
                <w:rFonts w:hint="eastAsia" w:ascii="仿宋" w:hAnsi="仿宋" w:eastAsia="仿宋"/>
                <w:sz w:val="28"/>
                <w:szCs w:val="28"/>
              </w:rPr>
              <w:t>下一年拟实施面积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vMerge w:val="continue"/>
            <w:vAlign w:val="center"/>
          </w:tcPr>
          <w:p>
            <w:pPr>
              <w:spacing w:line="580" w:lineRule="exact"/>
              <w:jc w:val="center"/>
              <w:rPr>
                <w:rFonts w:ascii="仿宋" w:hAnsi="仿宋" w:eastAsia="仿宋"/>
                <w:sz w:val="28"/>
                <w:szCs w:val="28"/>
              </w:rPr>
            </w:pPr>
          </w:p>
        </w:tc>
        <w:tc>
          <w:tcPr>
            <w:tcW w:w="954" w:type="dxa"/>
            <w:vMerge w:val="continue"/>
            <w:vAlign w:val="center"/>
          </w:tcPr>
          <w:p>
            <w:pPr>
              <w:spacing w:line="580" w:lineRule="exact"/>
              <w:jc w:val="center"/>
              <w:rPr>
                <w:rFonts w:ascii="仿宋" w:hAnsi="仿宋" w:eastAsia="仿宋"/>
                <w:sz w:val="28"/>
                <w:szCs w:val="28"/>
              </w:rPr>
            </w:pPr>
          </w:p>
        </w:tc>
        <w:tc>
          <w:tcPr>
            <w:tcW w:w="855" w:type="dxa"/>
            <w:vAlign w:val="center"/>
          </w:tcPr>
          <w:p>
            <w:pPr>
              <w:spacing w:line="580" w:lineRule="exact"/>
              <w:jc w:val="center"/>
              <w:rPr>
                <w:rFonts w:ascii="仿宋" w:hAnsi="仿宋" w:eastAsia="仿宋"/>
                <w:sz w:val="28"/>
                <w:szCs w:val="28"/>
              </w:rPr>
            </w:pPr>
            <w:r>
              <w:rPr>
                <w:rFonts w:hint="eastAsia" w:ascii="仿宋" w:hAnsi="仿宋" w:eastAsia="仿宋"/>
                <w:sz w:val="28"/>
                <w:szCs w:val="28"/>
              </w:rPr>
              <w:t>耕</w:t>
            </w:r>
          </w:p>
        </w:tc>
        <w:tc>
          <w:tcPr>
            <w:tcW w:w="851" w:type="dxa"/>
            <w:vAlign w:val="center"/>
          </w:tcPr>
          <w:p>
            <w:pPr>
              <w:spacing w:line="580" w:lineRule="exact"/>
              <w:jc w:val="center"/>
              <w:rPr>
                <w:rFonts w:ascii="仿宋" w:hAnsi="仿宋" w:eastAsia="仿宋"/>
                <w:sz w:val="28"/>
                <w:szCs w:val="28"/>
              </w:rPr>
            </w:pPr>
            <w:r>
              <w:rPr>
                <w:rFonts w:hint="eastAsia" w:ascii="仿宋" w:hAnsi="仿宋" w:eastAsia="仿宋"/>
                <w:sz w:val="28"/>
                <w:szCs w:val="28"/>
              </w:rPr>
              <w:t>种</w:t>
            </w:r>
          </w:p>
        </w:tc>
        <w:tc>
          <w:tcPr>
            <w:tcW w:w="850" w:type="dxa"/>
            <w:vAlign w:val="center"/>
          </w:tcPr>
          <w:p>
            <w:pPr>
              <w:spacing w:line="580" w:lineRule="exact"/>
              <w:jc w:val="center"/>
              <w:rPr>
                <w:rFonts w:ascii="仿宋" w:hAnsi="仿宋" w:eastAsia="仿宋"/>
                <w:sz w:val="28"/>
                <w:szCs w:val="28"/>
              </w:rPr>
            </w:pPr>
            <w:r>
              <w:rPr>
                <w:rFonts w:hint="eastAsia" w:ascii="仿宋" w:hAnsi="仿宋" w:eastAsia="仿宋"/>
                <w:sz w:val="28"/>
                <w:szCs w:val="28"/>
              </w:rPr>
              <w:t>防</w:t>
            </w:r>
          </w:p>
        </w:tc>
        <w:tc>
          <w:tcPr>
            <w:tcW w:w="851" w:type="dxa"/>
            <w:vAlign w:val="center"/>
          </w:tcPr>
          <w:p>
            <w:pPr>
              <w:spacing w:line="580" w:lineRule="exact"/>
              <w:jc w:val="center"/>
              <w:rPr>
                <w:rFonts w:ascii="仿宋" w:hAnsi="仿宋" w:eastAsia="仿宋"/>
                <w:sz w:val="28"/>
                <w:szCs w:val="28"/>
              </w:rPr>
            </w:pPr>
            <w:r>
              <w:rPr>
                <w:rFonts w:hint="eastAsia" w:ascii="仿宋" w:hAnsi="仿宋" w:eastAsia="仿宋"/>
                <w:sz w:val="28"/>
                <w:szCs w:val="28"/>
              </w:rPr>
              <w:t>收</w:t>
            </w:r>
          </w:p>
        </w:tc>
        <w:tc>
          <w:tcPr>
            <w:tcW w:w="1701" w:type="dxa"/>
            <w:vMerge w:val="continue"/>
            <w:vAlign w:val="center"/>
          </w:tcPr>
          <w:p>
            <w:pPr>
              <w:spacing w:line="580" w:lineRule="exact"/>
              <w:jc w:val="center"/>
              <w:rPr>
                <w:rFonts w:ascii="仿宋" w:hAnsi="仿宋" w:eastAsia="仿宋"/>
                <w:sz w:val="28"/>
                <w:szCs w:val="28"/>
              </w:rPr>
            </w:pPr>
          </w:p>
        </w:tc>
        <w:tc>
          <w:tcPr>
            <w:tcW w:w="3544" w:type="dxa"/>
            <w:vMerge w:val="continue"/>
            <w:vAlign w:val="center"/>
          </w:tcPr>
          <w:p>
            <w:pPr>
              <w:spacing w:line="580" w:lineRule="exact"/>
              <w:jc w:val="center"/>
              <w:rPr>
                <w:rFonts w:ascii="仿宋" w:hAnsi="仿宋" w:eastAsia="仿宋"/>
                <w:sz w:val="28"/>
                <w:szCs w:val="28"/>
              </w:rPr>
            </w:pPr>
          </w:p>
        </w:tc>
        <w:tc>
          <w:tcPr>
            <w:tcW w:w="2693" w:type="dxa"/>
            <w:vMerge w:val="continue"/>
            <w:vAlign w:val="center"/>
          </w:tcPr>
          <w:p>
            <w:pPr>
              <w:spacing w:line="58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line="580" w:lineRule="exact"/>
              <w:jc w:val="center"/>
              <w:rPr>
                <w:rFonts w:ascii="仿宋" w:hAnsi="仿宋" w:eastAsia="仿宋"/>
                <w:sz w:val="32"/>
              </w:rPr>
            </w:pPr>
          </w:p>
        </w:tc>
        <w:tc>
          <w:tcPr>
            <w:tcW w:w="954" w:type="dxa"/>
          </w:tcPr>
          <w:p>
            <w:pPr>
              <w:spacing w:line="580" w:lineRule="exact"/>
              <w:jc w:val="center"/>
              <w:rPr>
                <w:rFonts w:ascii="仿宋" w:hAnsi="仿宋" w:eastAsia="仿宋"/>
                <w:sz w:val="32"/>
              </w:rPr>
            </w:pPr>
          </w:p>
        </w:tc>
        <w:tc>
          <w:tcPr>
            <w:tcW w:w="855" w:type="dxa"/>
          </w:tcPr>
          <w:p>
            <w:pPr>
              <w:spacing w:line="580" w:lineRule="exact"/>
              <w:jc w:val="center"/>
              <w:rPr>
                <w:rFonts w:ascii="仿宋" w:hAnsi="仿宋" w:eastAsia="仿宋"/>
                <w:sz w:val="32"/>
              </w:rPr>
            </w:pPr>
          </w:p>
        </w:tc>
        <w:tc>
          <w:tcPr>
            <w:tcW w:w="851" w:type="dxa"/>
          </w:tcPr>
          <w:p>
            <w:pPr>
              <w:spacing w:line="580" w:lineRule="exact"/>
              <w:jc w:val="center"/>
              <w:rPr>
                <w:rFonts w:ascii="仿宋" w:hAnsi="仿宋" w:eastAsia="仿宋"/>
                <w:sz w:val="32"/>
              </w:rPr>
            </w:pPr>
          </w:p>
        </w:tc>
        <w:tc>
          <w:tcPr>
            <w:tcW w:w="850" w:type="dxa"/>
          </w:tcPr>
          <w:p>
            <w:pPr>
              <w:spacing w:line="580" w:lineRule="exact"/>
              <w:jc w:val="center"/>
              <w:rPr>
                <w:rFonts w:ascii="仿宋" w:hAnsi="仿宋" w:eastAsia="仿宋"/>
                <w:sz w:val="32"/>
              </w:rPr>
            </w:pPr>
          </w:p>
        </w:tc>
        <w:tc>
          <w:tcPr>
            <w:tcW w:w="851" w:type="dxa"/>
          </w:tcPr>
          <w:p>
            <w:pPr>
              <w:spacing w:line="580" w:lineRule="exact"/>
              <w:jc w:val="center"/>
              <w:rPr>
                <w:rFonts w:ascii="仿宋" w:hAnsi="仿宋" w:eastAsia="仿宋"/>
                <w:sz w:val="32"/>
              </w:rPr>
            </w:pPr>
          </w:p>
        </w:tc>
        <w:tc>
          <w:tcPr>
            <w:tcW w:w="1701" w:type="dxa"/>
          </w:tcPr>
          <w:p>
            <w:pPr>
              <w:spacing w:line="580" w:lineRule="exact"/>
              <w:jc w:val="center"/>
              <w:rPr>
                <w:rFonts w:ascii="仿宋" w:hAnsi="仿宋" w:eastAsia="仿宋"/>
                <w:sz w:val="32"/>
              </w:rPr>
            </w:pPr>
          </w:p>
        </w:tc>
        <w:tc>
          <w:tcPr>
            <w:tcW w:w="3544" w:type="dxa"/>
          </w:tcPr>
          <w:p>
            <w:pPr>
              <w:spacing w:line="580" w:lineRule="exact"/>
              <w:jc w:val="center"/>
              <w:rPr>
                <w:rFonts w:ascii="仿宋" w:hAnsi="仿宋" w:eastAsia="仿宋"/>
                <w:sz w:val="32"/>
              </w:rPr>
            </w:pPr>
          </w:p>
        </w:tc>
        <w:tc>
          <w:tcPr>
            <w:tcW w:w="2693" w:type="dxa"/>
          </w:tcPr>
          <w:p>
            <w:pPr>
              <w:spacing w:line="580" w:lineRule="exact"/>
              <w:jc w:val="center"/>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line="580" w:lineRule="exact"/>
              <w:jc w:val="center"/>
              <w:rPr>
                <w:rFonts w:ascii="仿宋" w:hAnsi="仿宋" w:eastAsia="仿宋"/>
                <w:sz w:val="32"/>
              </w:rPr>
            </w:pPr>
          </w:p>
        </w:tc>
        <w:tc>
          <w:tcPr>
            <w:tcW w:w="954" w:type="dxa"/>
          </w:tcPr>
          <w:p>
            <w:pPr>
              <w:spacing w:line="580" w:lineRule="exact"/>
              <w:jc w:val="center"/>
              <w:rPr>
                <w:rFonts w:ascii="仿宋" w:hAnsi="仿宋" w:eastAsia="仿宋"/>
                <w:sz w:val="32"/>
              </w:rPr>
            </w:pPr>
          </w:p>
        </w:tc>
        <w:tc>
          <w:tcPr>
            <w:tcW w:w="855" w:type="dxa"/>
          </w:tcPr>
          <w:p>
            <w:pPr>
              <w:spacing w:line="580" w:lineRule="exact"/>
              <w:jc w:val="center"/>
              <w:rPr>
                <w:rFonts w:ascii="仿宋" w:hAnsi="仿宋" w:eastAsia="仿宋"/>
                <w:sz w:val="32"/>
              </w:rPr>
            </w:pPr>
          </w:p>
        </w:tc>
        <w:tc>
          <w:tcPr>
            <w:tcW w:w="851" w:type="dxa"/>
          </w:tcPr>
          <w:p>
            <w:pPr>
              <w:spacing w:line="580" w:lineRule="exact"/>
              <w:jc w:val="center"/>
              <w:rPr>
                <w:rFonts w:ascii="仿宋" w:hAnsi="仿宋" w:eastAsia="仿宋"/>
                <w:sz w:val="32"/>
              </w:rPr>
            </w:pPr>
          </w:p>
        </w:tc>
        <w:tc>
          <w:tcPr>
            <w:tcW w:w="850" w:type="dxa"/>
          </w:tcPr>
          <w:p>
            <w:pPr>
              <w:spacing w:line="580" w:lineRule="exact"/>
              <w:jc w:val="center"/>
              <w:rPr>
                <w:rFonts w:ascii="仿宋" w:hAnsi="仿宋" w:eastAsia="仿宋"/>
                <w:sz w:val="32"/>
              </w:rPr>
            </w:pPr>
          </w:p>
        </w:tc>
        <w:tc>
          <w:tcPr>
            <w:tcW w:w="851" w:type="dxa"/>
          </w:tcPr>
          <w:p>
            <w:pPr>
              <w:spacing w:line="580" w:lineRule="exact"/>
              <w:jc w:val="center"/>
              <w:rPr>
                <w:rFonts w:ascii="仿宋" w:hAnsi="仿宋" w:eastAsia="仿宋"/>
                <w:sz w:val="32"/>
              </w:rPr>
            </w:pPr>
          </w:p>
        </w:tc>
        <w:tc>
          <w:tcPr>
            <w:tcW w:w="1701" w:type="dxa"/>
          </w:tcPr>
          <w:p>
            <w:pPr>
              <w:spacing w:line="580" w:lineRule="exact"/>
              <w:jc w:val="center"/>
              <w:rPr>
                <w:rFonts w:ascii="仿宋" w:hAnsi="仿宋" w:eastAsia="仿宋"/>
                <w:sz w:val="32"/>
              </w:rPr>
            </w:pPr>
          </w:p>
        </w:tc>
        <w:tc>
          <w:tcPr>
            <w:tcW w:w="3544" w:type="dxa"/>
          </w:tcPr>
          <w:p>
            <w:pPr>
              <w:spacing w:line="580" w:lineRule="exact"/>
              <w:jc w:val="center"/>
              <w:rPr>
                <w:rFonts w:ascii="仿宋" w:hAnsi="仿宋" w:eastAsia="仿宋"/>
                <w:sz w:val="32"/>
              </w:rPr>
            </w:pPr>
          </w:p>
        </w:tc>
        <w:tc>
          <w:tcPr>
            <w:tcW w:w="2693" w:type="dxa"/>
          </w:tcPr>
          <w:p>
            <w:pPr>
              <w:spacing w:line="580" w:lineRule="exact"/>
              <w:jc w:val="center"/>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line="580" w:lineRule="exact"/>
              <w:jc w:val="center"/>
              <w:rPr>
                <w:rFonts w:ascii="仿宋" w:hAnsi="仿宋" w:eastAsia="仿宋"/>
                <w:sz w:val="32"/>
              </w:rPr>
            </w:pPr>
          </w:p>
        </w:tc>
        <w:tc>
          <w:tcPr>
            <w:tcW w:w="954" w:type="dxa"/>
          </w:tcPr>
          <w:p>
            <w:pPr>
              <w:spacing w:line="580" w:lineRule="exact"/>
              <w:jc w:val="center"/>
              <w:rPr>
                <w:rFonts w:ascii="仿宋" w:hAnsi="仿宋" w:eastAsia="仿宋"/>
                <w:sz w:val="32"/>
              </w:rPr>
            </w:pPr>
          </w:p>
        </w:tc>
        <w:tc>
          <w:tcPr>
            <w:tcW w:w="855" w:type="dxa"/>
          </w:tcPr>
          <w:p>
            <w:pPr>
              <w:spacing w:line="580" w:lineRule="exact"/>
              <w:jc w:val="center"/>
              <w:rPr>
                <w:rFonts w:ascii="仿宋" w:hAnsi="仿宋" w:eastAsia="仿宋"/>
                <w:sz w:val="32"/>
              </w:rPr>
            </w:pPr>
          </w:p>
        </w:tc>
        <w:tc>
          <w:tcPr>
            <w:tcW w:w="851" w:type="dxa"/>
          </w:tcPr>
          <w:p>
            <w:pPr>
              <w:spacing w:line="580" w:lineRule="exact"/>
              <w:jc w:val="center"/>
              <w:rPr>
                <w:rFonts w:ascii="仿宋" w:hAnsi="仿宋" w:eastAsia="仿宋"/>
                <w:sz w:val="32"/>
              </w:rPr>
            </w:pPr>
          </w:p>
        </w:tc>
        <w:tc>
          <w:tcPr>
            <w:tcW w:w="850" w:type="dxa"/>
          </w:tcPr>
          <w:p>
            <w:pPr>
              <w:spacing w:line="580" w:lineRule="exact"/>
              <w:jc w:val="center"/>
              <w:rPr>
                <w:rFonts w:ascii="仿宋" w:hAnsi="仿宋" w:eastAsia="仿宋"/>
                <w:sz w:val="32"/>
              </w:rPr>
            </w:pPr>
          </w:p>
        </w:tc>
        <w:tc>
          <w:tcPr>
            <w:tcW w:w="851" w:type="dxa"/>
          </w:tcPr>
          <w:p>
            <w:pPr>
              <w:spacing w:line="580" w:lineRule="exact"/>
              <w:jc w:val="center"/>
              <w:rPr>
                <w:rFonts w:ascii="仿宋" w:hAnsi="仿宋" w:eastAsia="仿宋"/>
                <w:sz w:val="32"/>
              </w:rPr>
            </w:pPr>
          </w:p>
        </w:tc>
        <w:tc>
          <w:tcPr>
            <w:tcW w:w="1701" w:type="dxa"/>
          </w:tcPr>
          <w:p>
            <w:pPr>
              <w:spacing w:line="580" w:lineRule="exact"/>
              <w:jc w:val="center"/>
              <w:rPr>
                <w:rFonts w:ascii="仿宋" w:hAnsi="仿宋" w:eastAsia="仿宋"/>
                <w:sz w:val="32"/>
              </w:rPr>
            </w:pPr>
          </w:p>
        </w:tc>
        <w:tc>
          <w:tcPr>
            <w:tcW w:w="3544" w:type="dxa"/>
          </w:tcPr>
          <w:p>
            <w:pPr>
              <w:spacing w:line="580" w:lineRule="exact"/>
              <w:jc w:val="center"/>
              <w:rPr>
                <w:rFonts w:ascii="仿宋" w:hAnsi="仿宋" w:eastAsia="仿宋"/>
                <w:sz w:val="32"/>
              </w:rPr>
            </w:pPr>
          </w:p>
        </w:tc>
        <w:tc>
          <w:tcPr>
            <w:tcW w:w="2693" w:type="dxa"/>
          </w:tcPr>
          <w:p>
            <w:pPr>
              <w:spacing w:line="580" w:lineRule="exact"/>
              <w:jc w:val="center"/>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line="580" w:lineRule="exact"/>
              <w:jc w:val="center"/>
              <w:rPr>
                <w:rFonts w:ascii="仿宋" w:hAnsi="仿宋" w:eastAsia="仿宋"/>
                <w:sz w:val="32"/>
              </w:rPr>
            </w:pPr>
          </w:p>
        </w:tc>
        <w:tc>
          <w:tcPr>
            <w:tcW w:w="954" w:type="dxa"/>
          </w:tcPr>
          <w:p>
            <w:pPr>
              <w:spacing w:line="580" w:lineRule="exact"/>
              <w:jc w:val="center"/>
              <w:rPr>
                <w:rFonts w:ascii="仿宋" w:hAnsi="仿宋" w:eastAsia="仿宋"/>
                <w:sz w:val="32"/>
              </w:rPr>
            </w:pPr>
          </w:p>
        </w:tc>
        <w:tc>
          <w:tcPr>
            <w:tcW w:w="855" w:type="dxa"/>
          </w:tcPr>
          <w:p>
            <w:pPr>
              <w:spacing w:line="580" w:lineRule="exact"/>
              <w:jc w:val="center"/>
              <w:rPr>
                <w:rFonts w:ascii="仿宋" w:hAnsi="仿宋" w:eastAsia="仿宋"/>
                <w:sz w:val="32"/>
              </w:rPr>
            </w:pPr>
          </w:p>
        </w:tc>
        <w:tc>
          <w:tcPr>
            <w:tcW w:w="851" w:type="dxa"/>
          </w:tcPr>
          <w:p>
            <w:pPr>
              <w:spacing w:line="580" w:lineRule="exact"/>
              <w:jc w:val="center"/>
              <w:rPr>
                <w:rFonts w:ascii="仿宋" w:hAnsi="仿宋" w:eastAsia="仿宋"/>
                <w:sz w:val="32"/>
              </w:rPr>
            </w:pPr>
          </w:p>
        </w:tc>
        <w:tc>
          <w:tcPr>
            <w:tcW w:w="850" w:type="dxa"/>
          </w:tcPr>
          <w:p>
            <w:pPr>
              <w:spacing w:line="580" w:lineRule="exact"/>
              <w:jc w:val="center"/>
              <w:rPr>
                <w:rFonts w:ascii="仿宋" w:hAnsi="仿宋" w:eastAsia="仿宋"/>
                <w:sz w:val="32"/>
              </w:rPr>
            </w:pPr>
          </w:p>
        </w:tc>
        <w:tc>
          <w:tcPr>
            <w:tcW w:w="851" w:type="dxa"/>
          </w:tcPr>
          <w:p>
            <w:pPr>
              <w:spacing w:line="580" w:lineRule="exact"/>
              <w:jc w:val="center"/>
              <w:rPr>
                <w:rFonts w:ascii="仿宋" w:hAnsi="仿宋" w:eastAsia="仿宋"/>
                <w:sz w:val="32"/>
              </w:rPr>
            </w:pPr>
          </w:p>
        </w:tc>
        <w:tc>
          <w:tcPr>
            <w:tcW w:w="1701" w:type="dxa"/>
          </w:tcPr>
          <w:p>
            <w:pPr>
              <w:spacing w:line="580" w:lineRule="exact"/>
              <w:jc w:val="center"/>
              <w:rPr>
                <w:rFonts w:ascii="仿宋" w:hAnsi="仿宋" w:eastAsia="仿宋"/>
                <w:sz w:val="32"/>
              </w:rPr>
            </w:pPr>
          </w:p>
        </w:tc>
        <w:tc>
          <w:tcPr>
            <w:tcW w:w="3544" w:type="dxa"/>
          </w:tcPr>
          <w:p>
            <w:pPr>
              <w:spacing w:line="580" w:lineRule="exact"/>
              <w:jc w:val="center"/>
              <w:rPr>
                <w:rFonts w:ascii="仿宋" w:hAnsi="仿宋" w:eastAsia="仿宋"/>
                <w:sz w:val="32"/>
              </w:rPr>
            </w:pPr>
          </w:p>
        </w:tc>
        <w:tc>
          <w:tcPr>
            <w:tcW w:w="2693" w:type="dxa"/>
          </w:tcPr>
          <w:p>
            <w:pPr>
              <w:spacing w:line="580" w:lineRule="exact"/>
              <w:jc w:val="center"/>
              <w:rPr>
                <w:rFonts w:ascii="仿宋" w:hAnsi="仿宋" w:eastAsia="仿宋"/>
                <w:sz w:val="32"/>
              </w:rPr>
            </w:pPr>
          </w:p>
        </w:tc>
      </w:tr>
    </w:tbl>
    <w:p>
      <w:pPr>
        <w:spacing w:line="580" w:lineRule="exact"/>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1.</w:t>
      </w:r>
      <w:r>
        <w:rPr>
          <w:rFonts w:hint="eastAsia" w:ascii="仿宋" w:hAnsi="仿宋" w:eastAsia="仿宋"/>
          <w:sz w:val="24"/>
          <w:szCs w:val="24"/>
        </w:rPr>
        <w:t>服务主要农作物一栏中，填写本年度农牧业生产社会化服务的作业面积、内容和所占比重，如小麦播种</w:t>
      </w:r>
      <w:r>
        <w:rPr>
          <w:rFonts w:ascii="仿宋" w:hAnsi="仿宋" w:eastAsia="仿宋"/>
          <w:sz w:val="24"/>
          <w:szCs w:val="24"/>
        </w:rPr>
        <w:t>XX</w:t>
      </w:r>
      <w:r>
        <w:rPr>
          <w:rFonts w:hint="eastAsia" w:ascii="仿宋" w:hAnsi="仿宋" w:eastAsia="仿宋"/>
          <w:sz w:val="24"/>
          <w:szCs w:val="24"/>
        </w:rPr>
        <w:t>亩，占本年度社会化服务总面积的</w:t>
      </w:r>
      <w:r>
        <w:rPr>
          <w:rFonts w:ascii="仿宋" w:hAnsi="仿宋" w:eastAsia="仿宋"/>
          <w:sz w:val="24"/>
          <w:szCs w:val="24"/>
        </w:rPr>
        <w:t>XX%</w:t>
      </w:r>
      <w:r>
        <w:rPr>
          <w:rFonts w:hint="eastAsia" w:ascii="仿宋" w:hAnsi="仿宋" w:eastAsia="仿宋"/>
          <w:sz w:val="24"/>
          <w:szCs w:val="24"/>
        </w:rPr>
        <w:t>。</w:t>
      </w:r>
    </w:p>
    <w:p>
      <w:pPr>
        <w:spacing w:line="580" w:lineRule="exact"/>
        <w:rPr>
          <w:rFonts w:ascii="仿宋" w:hAnsi="仿宋" w:eastAsia="仿宋"/>
          <w:sz w:val="24"/>
          <w:szCs w:val="24"/>
        </w:rPr>
      </w:pPr>
      <w:r>
        <w:rPr>
          <w:rFonts w:ascii="仿宋" w:hAnsi="仿宋" w:eastAsia="仿宋"/>
          <w:sz w:val="24"/>
          <w:szCs w:val="24"/>
        </w:rPr>
        <w:t xml:space="preserve">    2.</w:t>
      </w:r>
      <w:r>
        <w:rPr>
          <w:rFonts w:hint="eastAsia" w:ascii="仿宋" w:hAnsi="仿宋" w:eastAsia="仿宋"/>
          <w:sz w:val="24"/>
          <w:szCs w:val="24"/>
        </w:rPr>
        <w:t>本表中“耕种防收”环节面积按实际填写，无需折算。</w:t>
      </w:r>
    </w:p>
    <w:p>
      <w:pPr>
        <w:rPr>
          <w:rFonts w:ascii="仿宋" w:hAnsi="仿宋" w:eastAsia="仿宋"/>
          <w:sz w:val="32"/>
          <w:szCs w:val="32"/>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fldChar w:fldCharType="begin"/>
                          </w:r>
                          <w:r>
                            <w:instrText xml:space="preserve"> PAGE   \* MERGEFORMAT </w:instrText>
                          </w:r>
                          <w:r>
                            <w:fldChar w:fldCharType="separate"/>
                          </w:r>
                          <w:r>
                            <w:rPr>
                              <w:lang w:val="zh-CN"/>
                            </w:rPr>
                            <w:t>14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jc w:val="right"/>
                    </w:pPr>
                    <w:r>
                      <w:fldChar w:fldCharType="begin"/>
                    </w:r>
                    <w:r>
                      <w:instrText xml:space="preserve"> PAGE   \* MERGEFORMAT </w:instrText>
                    </w:r>
                    <w:r>
                      <w:fldChar w:fldCharType="separate"/>
                    </w:r>
                    <w:r>
                      <w:rPr>
                        <w:lang w:val="zh-CN"/>
                      </w:rPr>
                      <w:t>14</w:t>
                    </w:r>
                    <w:r>
                      <w:rPr>
                        <w:lang w:val="zh-CN"/>
                      </w:rPr>
                      <w:fldChar w:fldCharType="end"/>
                    </w:r>
                  </w:p>
                </w:txbxContent>
              </v:textbox>
            </v:shape>
          </w:pict>
        </mc:Fallback>
      </mc:AlternateConten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C3524C"/>
    <w:rsid w:val="00091DBC"/>
    <w:rsid w:val="000A30BD"/>
    <w:rsid w:val="000C461F"/>
    <w:rsid w:val="001962F7"/>
    <w:rsid w:val="0022726D"/>
    <w:rsid w:val="00250534"/>
    <w:rsid w:val="0026795D"/>
    <w:rsid w:val="00455B03"/>
    <w:rsid w:val="004871D8"/>
    <w:rsid w:val="00611E72"/>
    <w:rsid w:val="00687D4D"/>
    <w:rsid w:val="006A62AB"/>
    <w:rsid w:val="006F5F23"/>
    <w:rsid w:val="007642FD"/>
    <w:rsid w:val="00801EC1"/>
    <w:rsid w:val="0082652F"/>
    <w:rsid w:val="008435A2"/>
    <w:rsid w:val="00845664"/>
    <w:rsid w:val="008868B1"/>
    <w:rsid w:val="008A4FD1"/>
    <w:rsid w:val="008E41B8"/>
    <w:rsid w:val="00990E60"/>
    <w:rsid w:val="009E29DA"/>
    <w:rsid w:val="00AE3450"/>
    <w:rsid w:val="00B07F43"/>
    <w:rsid w:val="00B13CC3"/>
    <w:rsid w:val="00B24590"/>
    <w:rsid w:val="00C47958"/>
    <w:rsid w:val="00DB7167"/>
    <w:rsid w:val="00F677B9"/>
    <w:rsid w:val="02A80FC7"/>
    <w:rsid w:val="038E1F80"/>
    <w:rsid w:val="03962A42"/>
    <w:rsid w:val="045B0CAD"/>
    <w:rsid w:val="0AC3524C"/>
    <w:rsid w:val="0AD452E5"/>
    <w:rsid w:val="0E9A5EBE"/>
    <w:rsid w:val="0FB878E9"/>
    <w:rsid w:val="1249280C"/>
    <w:rsid w:val="150F0514"/>
    <w:rsid w:val="184E19E9"/>
    <w:rsid w:val="18567676"/>
    <w:rsid w:val="1E5F0435"/>
    <w:rsid w:val="1E7F5C37"/>
    <w:rsid w:val="1F7823F0"/>
    <w:rsid w:val="271E08CF"/>
    <w:rsid w:val="29F822B9"/>
    <w:rsid w:val="335E35BA"/>
    <w:rsid w:val="35843F89"/>
    <w:rsid w:val="379F61E1"/>
    <w:rsid w:val="3C6B56D2"/>
    <w:rsid w:val="47892CD0"/>
    <w:rsid w:val="483B7299"/>
    <w:rsid w:val="53DF1977"/>
    <w:rsid w:val="54147133"/>
    <w:rsid w:val="5E584C91"/>
    <w:rsid w:val="61A23A01"/>
    <w:rsid w:val="63E75C3C"/>
    <w:rsid w:val="641A1997"/>
    <w:rsid w:val="64D45FDE"/>
    <w:rsid w:val="6E3A63C9"/>
    <w:rsid w:val="764326C5"/>
    <w:rsid w:val="7A9817B1"/>
    <w:rsid w:val="7CB307CB"/>
    <w:rsid w:val="7CF7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批注框文本 字符"/>
    <w:basedOn w:val="6"/>
    <w:link w:val="2"/>
    <w:qFormat/>
    <w:uiPriority w:val="0"/>
    <w:rPr>
      <w:rFonts w:ascii="Calibri" w:hAnsi="Calibri"/>
      <w:kern w:val="2"/>
      <w:sz w:val="18"/>
      <w:szCs w:val="18"/>
    </w:rPr>
  </w:style>
  <w:style w:type="character" w:customStyle="1" w:styleId="9">
    <w:name w:val="font21"/>
    <w:basedOn w:val="6"/>
    <w:qFormat/>
    <w:uiPriority w:val="0"/>
    <w:rPr>
      <w:rFonts w:hint="eastAsia" w:ascii="宋体" w:hAnsi="宋体" w:eastAsia="宋体" w:cs="宋体"/>
      <w:b/>
      <w:color w:val="000000"/>
      <w:sz w:val="32"/>
      <w:szCs w:val="32"/>
      <w:u w:val="none"/>
    </w:rPr>
  </w:style>
  <w:style w:type="character" w:customStyle="1" w:styleId="10">
    <w:name w:val="font51"/>
    <w:basedOn w:val="6"/>
    <w:qFormat/>
    <w:uiPriority w:val="0"/>
    <w:rPr>
      <w:rFonts w:hint="eastAsia" w:ascii="黑体" w:eastAsia="黑体" w:cs="黑体"/>
      <w:color w:val="000000"/>
      <w:sz w:val="24"/>
      <w:szCs w:val="24"/>
      <w:u w:val="single"/>
    </w:rPr>
  </w:style>
  <w:style w:type="character" w:customStyle="1" w:styleId="11">
    <w:name w:val="font41"/>
    <w:basedOn w:val="6"/>
    <w:qFormat/>
    <w:uiPriority w:val="0"/>
    <w:rPr>
      <w:rFonts w:hint="eastAsia" w:ascii="黑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F1D36-8766-4760-9F13-0374C563505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789</Words>
  <Characters>4502</Characters>
  <Lines>37</Lines>
  <Paragraphs>10</Paragraphs>
  <TotalTime>9</TotalTime>
  <ScaleCrop>false</ScaleCrop>
  <LinksUpToDate>false</LinksUpToDate>
  <CharactersWithSpaces>5281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2020-05-13T22:44:00Z</dcterms:created>
  <dc:creator>Administrator</dc:creator>
  <cp:lastModifiedBy>18947013966</cp:lastModifiedBy>
  <cp:lastPrinted>2020-05-20T00:32:00Z</cp:lastPrinted>
  <dcterms:modified xsi:type="dcterms:W3CDTF">2021-12-20T01:58:22Z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0C8AFAF120CC48F9949E3F26425020AE</vt:lpwstr>
  </property>
</Properties>
</file>